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2E" w:rsidRPr="002122A9" w:rsidRDefault="0000082E" w:rsidP="00511C93">
      <w:pPr>
        <w:jc w:val="center"/>
        <w:rPr>
          <w:rFonts w:ascii="Engravers MT" w:hAnsi="Engravers MT"/>
          <w:b/>
          <w:bCs/>
          <w:lang w:val="uk-UA"/>
        </w:rPr>
      </w:pPr>
      <w:r w:rsidRPr="00A22A68">
        <w:rPr>
          <w:rFonts w:ascii="Engravers MT" w:hAnsi="Engravers MT"/>
          <w:b/>
          <w:bCs/>
        </w:rPr>
        <w:object w:dxaOrig="6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6" o:title=""/>
          </v:shape>
          <o:OLEObject Type="Embed" ProgID="Word.Picture.8" ShapeID="_x0000_i1025" DrawAspect="Content" ObjectID="_1781417477" r:id="rId7"/>
        </w:object>
      </w:r>
    </w:p>
    <w:p w:rsidR="0000082E" w:rsidRPr="002122A9" w:rsidRDefault="0000082E" w:rsidP="005F67D2">
      <w:pPr>
        <w:ind w:hanging="13"/>
        <w:jc w:val="center"/>
        <w:rPr>
          <w:b/>
          <w:bCs/>
          <w:lang w:val="uk-UA"/>
        </w:rPr>
      </w:pPr>
    </w:p>
    <w:p w:rsidR="0000082E" w:rsidRPr="002122A9" w:rsidRDefault="0000082E" w:rsidP="00511C93">
      <w:pPr>
        <w:jc w:val="center"/>
        <w:rPr>
          <w:sz w:val="28"/>
          <w:szCs w:val="28"/>
        </w:rPr>
      </w:pPr>
      <w:r w:rsidRPr="002122A9">
        <w:rPr>
          <w:sz w:val="28"/>
          <w:szCs w:val="28"/>
        </w:rPr>
        <w:t>ДНІПРОВСЬКА</w:t>
      </w:r>
      <w:r w:rsidRPr="002122A9">
        <w:rPr>
          <w:sz w:val="28"/>
          <w:szCs w:val="28"/>
          <w:lang w:val="uk-UA"/>
        </w:rPr>
        <w:t xml:space="preserve">  </w:t>
      </w:r>
      <w:r w:rsidRPr="002122A9">
        <w:rPr>
          <w:sz w:val="28"/>
          <w:szCs w:val="28"/>
        </w:rPr>
        <w:t xml:space="preserve"> РАЙОННА </w:t>
      </w:r>
      <w:r w:rsidRPr="002122A9">
        <w:rPr>
          <w:sz w:val="28"/>
          <w:szCs w:val="28"/>
          <w:lang w:val="uk-UA"/>
        </w:rPr>
        <w:t xml:space="preserve">  </w:t>
      </w:r>
      <w:r>
        <w:rPr>
          <w:sz w:val="28"/>
          <w:szCs w:val="28"/>
          <w:lang w:val="uk-UA"/>
        </w:rPr>
        <w:t>ВІЙСЬКОВА</w:t>
      </w:r>
      <w:r w:rsidRPr="002122A9">
        <w:rPr>
          <w:sz w:val="28"/>
          <w:szCs w:val="28"/>
        </w:rPr>
        <w:t xml:space="preserve"> </w:t>
      </w:r>
      <w:r w:rsidRPr="002122A9">
        <w:rPr>
          <w:sz w:val="28"/>
          <w:szCs w:val="28"/>
          <w:lang w:val="uk-UA"/>
        </w:rPr>
        <w:t xml:space="preserve">  </w:t>
      </w:r>
      <w:r w:rsidRPr="002122A9">
        <w:rPr>
          <w:sz w:val="28"/>
          <w:szCs w:val="28"/>
        </w:rPr>
        <w:t>АДМІНІСТРАЦІЯ</w:t>
      </w:r>
    </w:p>
    <w:p w:rsidR="0000082E" w:rsidRPr="002122A9" w:rsidRDefault="0000082E" w:rsidP="00511C93">
      <w:pPr>
        <w:jc w:val="center"/>
        <w:rPr>
          <w:sz w:val="28"/>
          <w:szCs w:val="28"/>
          <w:lang w:val="uk-UA"/>
        </w:rPr>
      </w:pPr>
      <w:r w:rsidRPr="002122A9">
        <w:rPr>
          <w:sz w:val="28"/>
          <w:szCs w:val="28"/>
        </w:rPr>
        <w:t xml:space="preserve">ДНІПРОПЕТРОВСЬКОЇ </w:t>
      </w:r>
      <w:r w:rsidRPr="002122A9">
        <w:rPr>
          <w:sz w:val="28"/>
          <w:szCs w:val="28"/>
          <w:lang w:val="uk-UA"/>
        </w:rPr>
        <w:t xml:space="preserve">  </w:t>
      </w:r>
      <w:r w:rsidRPr="002122A9">
        <w:rPr>
          <w:sz w:val="28"/>
          <w:szCs w:val="28"/>
        </w:rPr>
        <w:t>ОБЛАСТІ</w:t>
      </w:r>
    </w:p>
    <w:p w:rsidR="0000082E" w:rsidRDefault="0000082E" w:rsidP="00511C93">
      <w:pPr>
        <w:jc w:val="center"/>
      </w:pPr>
      <w:r>
        <w:t>вул.</w:t>
      </w:r>
      <w:r>
        <w:rPr>
          <w:lang w:val="uk-UA"/>
        </w:rPr>
        <w:t xml:space="preserve"> Героїв України</w:t>
      </w:r>
      <w:r>
        <w:t>, 5, смт</w:t>
      </w:r>
      <w:r>
        <w:rPr>
          <w:lang w:val="uk-UA"/>
        </w:rPr>
        <w:t xml:space="preserve"> </w:t>
      </w:r>
      <w:r>
        <w:t>Слобожанське, Дніпровський район,</w:t>
      </w:r>
      <w:r>
        <w:rPr>
          <w:lang w:val="uk-UA"/>
        </w:rPr>
        <w:t xml:space="preserve"> </w:t>
      </w:r>
      <w:r>
        <w:t>Дніпропетровськ</w:t>
      </w:r>
      <w:r>
        <w:rPr>
          <w:lang w:val="uk-UA"/>
        </w:rPr>
        <w:t>а</w:t>
      </w:r>
      <w:r>
        <w:t xml:space="preserve"> </w:t>
      </w:r>
      <w:r>
        <w:rPr>
          <w:lang w:val="uk-UA"/>
        </w:rPr>
        <w:t xml:space="preserve">область, </w:t>
      </w:r>
      <w:r>
        <w:t>52005,</w:t>
      </w:r>
      <w:r>
        <w:rPr>
          <w:lang w:val="uk-UA"/>
        </w:rPr>
        <w:t xml:space="preserve"> </w:t>
      </w:r>
      <w:r>
        <w:t>тел</w:t>
      </w:r>
      <w:r>
        <w:rPr>
          <w:lang w:val="uk-UA"/>
        </w:rPr>
        <w:t xml:space="preserve">. +380 (63) 182 06 38, </w:t>
      </w:r>
      <w:r>
        <w:rPr>
          <w:lang w:val="en-US"/>
        </w:rPr>
        <w:t>e</w:t>
      </w:r>
      <w:r>
        <w:rPr>
          <w:lang w:val="uk-UA"/>
        </w:rPr>
        <w:t>-</w:t>
      </w:r>
      <w:r>
        <w:rPr>
          <w:lang w:val="en-US"/>
        </w:rPr>
        <w:t>mail</w:t>
      </w:r>
      <w:r>
        <w:rPr>
          <w:lang w:val="uk-UA"/>
        </w:rPr>
        <w:t>:</w:t>
      </w:r>
      <w:r>
        <w:rPr>
          <w:lang w:val="en-US"/>
        </w:rPr>
        <w:t>info</w:t>
      </w:r>
      <w:r>
        <w:rPr>
          <w:lang w:val="uk-UA"/>
        </w:rPr>
        <w:t>@</w:t>
      </w:r>
      <w:r>
        <w:rPr>
          <w:lang w:val="en-US"/>
        </w:rPr>
        <w:t>dprda</w:t>
      </w:r>
      <w:r>
        <w:rPr>
          <w:lang w:val="uk-UA"/>
        </w:rPr>
        <w:t>.</w:t>
      </w:r>
      <w:r>
        <w:rPr>
          <w:lang w:val="en-US"/>
        </w:rPr>
        <w:t>dp</w:t>
      </w:r>
      <w:r>
        <w:rPr>
          <w:lang w:val="uk-UA"/>
        </w:rPr>
        <w:t>.</w:t>
      </w:r>
      <w:r>
        <w:rPr>
          <w:lang w:val="en-US"/>
        </w:rPr>
        <w:t>gov</w:t>
      </w:r>
      <w:r>
        <w:rPr>
          <w:lang w:val="uk-UA"/>
        </w:rPr>
        <w:t>.</w:t>
      </w:r>
      <w:r>
        <w:rPr>
          <w:lang w:val="en-US"/>
        </w:rPr>
        <w:t>ua</w:t>
      </w:r>
      <w:r>
        <w:rPr>
          <w:lang w:val="uk-UA"/>
        </w:rPr>
        <w:t>,</w:t>
      </w:r>
    </w:p>
    <w:p w:rsidR="0000082E" w:rsidRDefault="0000082E" w:rsidP="00511C93">
      <w:pPr>
        <w:jc w:val="center"/>
      </w:pPr>
      <w:r>
        <w:rPr>
          <w:lang w:val="en-US"/>
        </w:rPr>
        <w:t>Web</w:t>
      </w:r>
      <w:r>
        <w:rPr>
          <w:lang w:val="uk-UA"/>
        </w:rPr>
        <w:t xml:space="preserve">: </w:t>
      </w:r>
      <w:r>
        <w:rPr>
          <w:lang w:val="en-US"/>
        </w:rPr>
        <w:t>http</w:t>
      </w:r>
      <w:r>
        <w:rPr>
          <w:lang w:val="uk-UA"/>
        </w:rPr>
        <w:t xml:space="preserve">:// </w:t>
      </w:r>
      <w:r>
        <w:rPr>
          <w:lang w:val="en-US"/>
        </w:rPr>
        <w:t>www</w:t>
      </w:r>
      <w:r>
        <w:rPr>
          <w:lang w:val="uk-UA"/>
        </w:rPr>
        <w:t>.</w:t>
      </w:r>
      <w:r>
        <w:rPr>
          <w:iCs/>
          <w:lang w:val="en-US"/>
        </w:rPr>
        <w:t>dprda</w:t>
      </w:r>
      <w:r>
        <w:rPr>
          <w:iCs/>
          <w:lang w:val="uk-UA"/>
        </w:rPr>
        <w:t>.</w:t>
      </w:r>
      <w:r>
        <w:rPr>
          <w:iCs/>
          <w:lang w:val="en-US"/>
        </w:rPr>
        <w:t>dp</w:t>
      </w:r>
      <w:r>
        <w:rPr>
          <w:iCs/>
          <w:lang w:val="uk-UA"/>
        </w:rPr>
        <w:t>.</w:t>
      </w:r>
      <w:r>
        <w:rPr>
          <w:iCs/>
          <w:lang w:val="en-US"/>
        </w:rPr>
        <w:t>gov</w:t>
      </w:r>
      <w:r>
        <w:rPr>
          <w:iCs/>
          <w:lang w:val="uk-UA"/>
        </w:rPr>
        <w:t>.</w:t>
      </w:r>
      <w:r>
        <w:rPr>
          <w:iCs/>
          <w:lang w:val="en-US"/>
        </w:rPr>
        <w:t>ua</w:t>
      </w:r>
      <w:r>
        <w:rPr>
          <w:iCs/>
          <w:lang w:val="uk-UA"/>
        </w:rPr>
        <w:t xml:space="preserve">, </w:t>
      </w:r>
      <w:r>
        <w:rPr>
          <w:lang w:val="uk-UA"/>
        </w:rPr>
        <w:t>Код ЄДРПОУ 04052264</w:t>
      </w:r>
    </w:p>
    <w:p w:rsidR="0000082E" w:rsidRDefault="0000082E" w:rsidP="00511C93">
      <w:pPr>
        <w:jc w:val="center"/>
        <w:rPr>
          <w:sz w:val="20"/>
          <w:szCs w:val="20"/>
          <w:lang w:val="uk-UA"/>
        </w:rPr>
      </w:pPr>
    </w:p>
    <w:p w:rsidR="0000082E" w:rsidRPr="005F67D2" w:rsidRDefault="0000082E" w:rsidP="005F67D2">
      <w:pPr>
        <w:rPr>
          <w:sz w:val="28"/>
          <w:szCs w:val="28"/>
          <w:lang w:val="uk-UA"/>
        </w:rPr>
      </w:pPr>
    </w:p>
    <w:p w:rsidR="0000082E" w:rsidRPr="00EB780D" w:rsidRDefault="0000082E" w:rsidP="005F67D2">
      <w:pPr>
        <w:rPr>
          <w:sz w:val="28"/>
          <w:szCs w:val="28"/>
          <w:lang w:val="uk-UA"/>
        </w:rPr>
      </w:pPr>
      <w:r w:rsidRPr="002122A9">
        <w:rPr>
          <w:sz w:val="28"/>
          <w:szCs w:val="28"/>
        </w:rPr>
        <w:t>______</w:t>
      </w:r>
      <w:r>
        <w:rPr>
          <w:sz w:val="28"/>
          <w:szCs w:val="28"/>
          <w:lang w:val="uk-UA"/>
        </w:rPr>
        <w:t>_____</w:t>
      </w:r>
      <w:r w:rsidRPr="002122A9">
        <w:rPr>
          <w:sz w:val="28"/>
          <w:szCs w:val="28"/>
        </w:rPr>
        <w:t>№ _________</w:t>
      </w:r>
      <w:r>
        <w:rPr>
          <w:sz w:val="28"/>
          <w:szCs w:val="28"/>
          <w:lang w:val="uk-UA"/>
        </w:rPr>
        <w:t xml:space="preserve">________       </w:t>
      </w:r>
      <w:r w:rsidRPr="002122A9">
        <w:rPr>
          <w:sz w:val="28"/>
          <w:szCs w:val="28"/>
        </w:rPr>
        <w:t xml:space="preserve">На </w:t>
      </w:r>
      <w:r w:rsidRPr="003D5F68">
        <w:rPr>
          <w:sz w:val="28"/>
          <w:szCs w:val="28"/>
          <w:lang w:val="uk-UA"/>
        </w:rPr>
        <w:t>№__________</w:t>
      </w:r>
      <w:r>
        <w:rPr>
          <w:sz w:val="28"/>
          <w:szCs w:val="28"/>
          <w:lang w:val="uk-UA"/>
        </w:rPr>
        <w:t>____</w:t>
      </w:r>
      <w:r w:rsidRPr="002122A9">
        <w:rPr>
          <w:sz w:val="28"/>
          <w:szCs w:val="28"/>
        </w:rPr>
        <w:t xml:space="preserve"> від </w:t>
      </w:r>
      <w:r w:rsidRPr="003D5F68">
        <w:rPr>
          <w:sz w:val="28"/>
          <w:szCs w:val="28"/>
          <w:lang w:val="uk-UA"/>
        </w:rPr>
        <w:t>__________</w:t>
      </w:r>
      <w:r>
        <w:rPr>
          <w:sz w:val="28"/>
          <w:szCs w:val="28"/>
          <w:lang w:val="uk-UA"/>
        </w:rPr>
        <w:t>__</w:t>
      </w:r>
    </w:p>
    <w:p w:rsidR="0000082E" w:rsidRPr="002122A9" w:rsidRDefault="0000082E" w:rsidP="005F67D2">
      <w:pPr>
        <w:jc w:val="both"/>
        <w:rPr>
          <w:i/>
          <w:sz w:val="28"/>
          <w:szCs w:val="28"/>
          <w:lang w:val="uk-UA"/>
        </w:rPr>
      </w:pPr>
    </w:p>
    <w:p w:rsidR="0000082E" w:rsidRPr="00A81A2F" w:rsidRDefault="0000082E" w:rsidP="005F67D2">
      <w:pPr>
        <w:suppressAutoHyphens/>
        <w:jc w:val="both"/>
        <w:rPr>
          <w:lang w:val="uk-UA" w:eastAsia="zh-CN"/>
        </w:rPr>
      </w:pPr>
    </w:p>
    <w:tbl>
      <w:tblPr>
        <w:tblpPr w:leftFromText="180" w:rightFromText="180" w:vertAnchor="text" w:horzAnchor="margin" w:tblpXSpec="right" w:tblpY="118"/>
        <w:tblW w:w="0" w:type="auto"/>
        <w:tblLook w:val="00A0"/>
      </w:tblPr>
      <w:tblGrid>
        <w:gridCol w:w="5024"/>
      </w:tblGrid>
      <w:tr w:rsidR="0000082E" w:rsidRPr="00877DA6" w:rsidTr="00312A8F">
        <w:trPr>
          <w:trHeight w:val="181"/>
        </w:trPr>
        <w:tc>
          <w:tcPr>
            <w:tcW w:w="5024" w:type="dxa"/>
          </w:tcPr>
          <w:tbl>
            <w:tblPr>
              <w:tblW w:w="0" w:type="auto"/>
              <w:tblLook w:val="01E0"/>
            </w:tblPr>
            <w:tblGrid>
              <w:gridCol w:w="4793"/>
            </w:tblGrid>
            <w:tr w:rsidR="0000082E" w:rsidRPr="00877DA6" w:rsidTr="00371A2C">
              <w:tc>
                <w:tcPr>
                  <w:tcW w:w="4793" w:type="dxa"/>
                  <w:tcBorders>
                    <w:top w:val="nil"/>
                    <w:left w:val="nil"/>
                    <w:bottom w:val="nil"/>
                    <w:right w:val="nil"/>
                  </w:tcBorders>
                </w:tcPr>
                <w:p w:rsidR="0000082E" w:rsidRPr="00484010" w:rsidRDefault="0000082E" w:rsidP="00877DA6">
                  <w:pPr>
                    <w:pStyle w:val="Heading1"/>
                    <w:framePr w:wrap="around" w:y="118"/>
                    <w:jc w:val="both"/>
                  </w:pPr>
                  <w:r w:rsidRPr="00484010">
                    <w:t>Начальни</w:t>
                  </w:r>
                  <w:r>
                    <w:t>ку управління по роботі</w:t>
                  </w:r>
                  <w:r>
                    <w:br/>
                  </w:r>
                  <w:r w:rsidRPr="00484010">
                    <w:t xml:space="preserve">зі зверненнями громадян </w:t>
                  </w:r>
                  <w:r>
                    <w:br/>
                  </w:r>
                  <w:r w:rsidRPr="00484010">
                    <w:t>апарату облдержадміністрації</w:t>
                  </w:r>
                </w:p>
                <w:p w:rsidR="0000082E" w:rsidRPr="00484010" w:rsidRDefault="0000082E" w:rsidP="00484010">
                  <w:pPr>
                    <w:framePr w:hSpace="180" w:wrap="around" w:vAnchor="text" w:hAnchor="margin" w:xAlign="right" w:y="118"/>
                    <w:rPr>
                      <w:sz w:val="28"/>
                      <w:szCs w:val="28"/>
                      <w:lang w:val="uk-UA"/>
                    </w:rPr>
                  </w:pPr>
                  <w:r w:rsidRPr="00484010">
                    <w:rPr>
                      <w:sz w:val="28"/>
                      <w:szCs w:val="28"/>
                      <w:lang w:val="uk-UA"/>
                    </w:rPr>
                    <w:t>Аліні МУЗИЦІ</w:t>
                  </w:r>
                </w:p>
              </w:tc>
            </w:tr>
          </w:tbl>
          <w:p w:rsidR="0000082E" w:rsidRPr="00484010" w:rsidRDefault="0000082E" w:rsidP="00312A8F">
            <w:pPr>
              <w:pStyle w:val="Heading1"/>
              <w:framePr w:hSpace="0" w:wrap="auto" w:vAnchor="margin" w:hAnchor="text" w:xAlign="left" w:yAlign="inline"/>
            </w:pPr>
          </w:p>
        </w:tc>
      </w:tr>
    </w:tbl>
    <w:p w:rsidR="0000082E" w:rsidRDefault="0000082E" w:rsidP="00EB780D">
      <w:pPr>
        <w:ind w:firstLine="709"/>
        <w:jc w:val="both"/>
        <w:rPr>
          <w:sz w:val="28"/>
          <w:lang w:val="uk-UA"/>
        </w:rPr>
      </w:pPr>
      <w:r>
        <w:rPr>
          <w:sz w:val="28"/>
          <w:lang w:val="uk-UA"/>
        </w:rPr>
        <w:t xml:space="preserve">                                                                                                                                                                                                             </w:t>
      </w:r>
    </w:p>
    <w:p w:rsidR="0000082E" w:rsidRDefault="0000082E" w:rsidP="00EB780D">
      <w:pPr>
        <w:jc w:val="both"/>
        <w:rPr>
          <w:sz w:val="28"/>
          <w:szCs w:val="28"/>
          <w:lang w:val="uk-UA" w:eastAsia="en-US"/>
        </w:rPr>
      </w:pPr>
    </w:p>
    <w:p w:rsidR="0000082E" w:rsidRDefault="0000082E" w:rsidP="006919ED">
      <w:pPr>
        <w:ind w:left="4860"/>
        <w:jc w:val="both"/>
        <w:rPr>
          <w:sz w:val="28"/>
          <w:szCs w:val="28"/>
          <w:lang w:val="uk-UA" w:eastAsia="en-US"/>
        </w:rPr>
      </w:pPr>
    </w:p>
    <w:p w:rsidR="0000082E" w:rsidRDefault="0000082E" w:rsidP="00EB780D">
      <w:pPr>
        <w:jc w:val="center"/>
        <w:rPr>
          <w:color w:val="000000"/>
          <w:sz w:val="28"/>
          <w:szCs w:val="28"/>
          <w:shd w:val="clear" w:color="auto" w:fill="FFFFFF"/>
          <w:lang w:val="uk-UA"/>
        </w:rPr>
      </w:pPr>
    </w:p>
    <w:p w:rsidR="0000082E" w:rsidRDefault="0000082E" w:rsidP="00EB780D">
      <w:pPr>
        <w:jc w:val="center"/>
        <w:rPr>
          <w:color w:val="000000"/>
          <w:sz w:val="28"/>
          <w:szCs w:val="28"/>
          <w:shd w:val="clear" w:color="auto" w:fill="FFFFFF"/>
          <w:lang w:val="uk-UA"/>
        </w:rPr>
      </w:pPr>
    </w:p>
    <w:p w:rsidR="0000082E" w:rsidRDefault="0000082E" w:rsidP="00EB780D">
      <w:pPr>
        <w:jc w:val="center"/>
        <w:rPr>
          <w:color w:val="000000"/>
          <w:sz w:val="28"/>
          <w:szCs w:val="28"/>
          <w:shd w:val="clear" w:color="auto" w:fill="FFFFFF"/>
          <w:lang w:val="uk-UA"/>
        </w:rPr>
      </w:pPr>
    </w:p>
    <w:tbl>
      <w:tblPr>
        <w:tblW w:w="0" w:type="auto"/>
        <w:tblLook w:val="01E0"/>
      </w:tblPr>
      <w:tblGrid>
        <w:gridCol w:w="3528"/>
        <w:gridCol w:w="6326"/>
      </w:tblGrid>
      <w:tr w:rsidR="0000082E" w:rsidTr="00A96065">
        <w:tc>
          <w:tcPr>
            <w:tcW w:w="3528" w:type="dxa"/>
          </w:tcPr>
          <w:p w:rsidR="0000082E" w:rsidRPr="00A96065" w:rsidRDefault="0000082E" w:rsidP="00484010">
            <w:pPr>
              <w:rPr>
                <w:color w:val="000000"/>
                <w:sz w:val="28"/>
                <w:szCs w:val="28"/>
                <w:shd w:val="clear" w:color="auto" w:fill="FFFFFF"/>
                <w:lang w:val="uk-UA"/>
              </w:rPr>
            </w:pPr>
            <w:r w:rsidRPr="00A96065">
              <w:rPr>
                <w:color w:val="000000"/>
                <w:sz w:val="28"/>
                <w:szCs w:val="28"/>
                <w:shd w:val="clear" w:color="auto" w:fill="FFFFFF"/>
                <w:lang w:val="uk-UA"/>
              </w:rPr>
              <w:t xml:space="preserve">Про підсумки роботи зі зверненнями громадян </w:t>
            </w:r>
            <w:r w:rsidRPr="00A96065">
              <w:rPr>
                <w:color w:val="000000"/>
                <w:sz w:val="28"/>
                <w:szCs w:val="28"/>
                <w:shd w:val="clear" w:color="auto" w:fill="FFFFFF"/>
                <w:lang w:val="uk-UA"/>
              </w:rPr>
              <w:br/>
              <w:t xml:space="preserve">за </w:t>
            </w:r>
            <w:r>
              <w:rPr>
                <w:color w:val="000000"/>
                <w:sz w:val="28"/>
                <w:szCs w:val="28"/>
                <w:shd w:val="clear" w:color="auto" w:fill="FFFFFF"/>
                <w:lang w:val="uk-UA"/>
              </w:rPr>
              <w:t>червень</w:t>
            </w:r>
            <w:r w:rsidRPr="00A96065">
              <w:rPr>
                <w:color w:val="000000"/>
                <w:sz w:val="28"/>
                <w:szCs w:val="28"/>
                <w:shd w:val="clear" w:color="auto" w:fill="FFFFFF"/>
                <w:lang w:val="uk-UA"/>
              </w:rPr>
              <w:t xml:space="preserve"> 2024 року</w:t>
            </w:r>
          </w:p>
        </w:tc>
        <w:tc>
          <w:tcPr>
            <w:tcW w:w="6326" w:type="dxa"/>
          </w:tcPr>
          <w:p w:rsidR="0000082E" w:rsidRPr="00A96065" w:rsidRDefault="0000082E" w:rsidP="00484010">
            <w:pPr>
              <w:rPr>
                <w:color w:val="000000"/>
                <w:sz w:val="28"/>
                <w:szCs w:val="28"/>
                <w:shd w:val="clear" w:color="auto" w:fill="FFFFFF"/>
                <w:lang w:val="uk-UA"/>
              </w:rPr>
            </w:pPr>
          </w:p>
        </w:tc>
      </w:tr>
    </w:tbl>
    <w:p w:rsidR="0000082E" w:rsidRDefault="0000082E" w:rsidP="00484010">
      <w:pPr>
        <w:rPr>
          <w:color w:val="000000"/>
          <w:sz w:val="28"/>
          <w:szCs w:val="28"/>
          <w:shd w:val="clear" w:color="auto" w:fill="FFFFFF"/>
          <w:lang w:val="uk-UA"/>
        </w:rPr>
      </w:pPr>
    </w:p>
    <w:p w:rsidR="0000082E" w:rsidRDefault="0000082E"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На виконання розпорядження голови облдержадміністрації від 15.02.2008 № Р-54/0/3-08 «Про забезпечення виконання Указу Президенту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забезпечення реалізації та гарантування закріплених Конституцією України права </w:t>
      </w:r>
      <w:r>
        <w:rPr>
          <w:color w:val="000000"/>
          <w:sz w:val="28"/>
          <w:szCs w:val="28"/>
          <w:shd w:val="clear" w:color="auto" w:fill="FFFFFF"/>
          <w:lang w:val="uk-UA"/>
        </w:rPr>
        <w:br/>
        <w:t xml:space="preserve">на звернення до органів державної влади та органів місцевого самоврядування, права громадян на участь в управлінні державними справами, а також підвищення ефективності роботи органів державної влади та органів місцевого самоврядування зі зверненнями громадян, ураховуючи необхідність об’єктивного, всебічного і вчасного розгляду звернень громадян протягом </w:t>
      </w:r>
      <w:r>
        <w:rPr>
          <w:color w:val="000000"/>
          <w:sz w:val="28"/>
          <w:szCs w:val="28"/>
          <w:shd w:val="clear" w:color="auto" w:fill="FFFFFF"/>
          <w:lang w:val="uk-UA"/>
        </w:rPr>
        <w:br/>
        <w:t xml:space="preserve">червня 2024 року керівництвом райвійськадміністрації вжито заходів </w:t>
      </w:r>
      <w:r>
        <w:rPr>
          <w:color w:val="000000"/>
          <w:sz w:val="28"/>
          <w:szCs w:val="28"/>
          <w:shd w:val="clear" w:color="auto" w:fill="FFFFFF"/>
          <w:lang w:val="uk-UA"/>
        </w:rPr>
        <w:br/>
        <w:t>з удосконалення роботи із зверненнями громадян.</w:t>
      </w:r>
    </w:p>
    <w:p w:rsidR="0000082E" w:rsidRDefault="0000082E"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Відділом по роботі зі зверненнями громадян та доступу до публічної інформації райвійськадміністрації порушуються питання щодо посилення рівня виконавської дисципліни керівників структурних підрозділів райвійськадміністрації, підвищення їх особистої відповідальності, забезпечення належного рівня зі зверненнями громадян та об’єктивного, всебічного </w:t>
      </w:r>
      <w:r>
        <w:rPr>
          <w:color w:val="000000"/>
          <w:sz w:val="28"/>
          <w:szCs w:val="28"/>
          <w:shd w:val="clear" w:color="auto" w:fill="FFFFFF"/>
          <w:lang w:val="uk-UA"/>
        </w:rPr>
        <w:br/>
        <w:t>і вчасного розгляду звернень громадян відповідно до вимог чинного законодавства.</w:t>
      </w:r>
    </w:p>
    <w:p w:rsidR="0000082E" w:rsidRPr="00877DA6" w:rsidRDefault="0000082E" w:rsidP="00484010">
      <w:pPr>
        <w:ind w:firstLine="708"/>
        <w:jc w:val="both"/>
        <w:rPr>
          <w:color w:val="000000"/>
          <w:shd w:val="clear" w:color="auto" w:fill="FFFFFF"/>
          <w:lang w:val="uk-UA"/>
        </w:rPr>
      </w:pPr>
    </w:p>
    <w:p w:rsidR="0000082E" w:rsidRPr="00AB4BFB" w:rsidRDefault="0000082E" w:rsidP="00877DA6">
      <w:pPr>
        <w:suppressAutoHyphens/>
        <w:jc w:val="both"/>
        <w:rPr>
          <w:rFonts w:ascii="Engravers MT" w:hAnsi="Engravers MT"/>
          <w:lang w:val="uk-UA" w:eastAsia="zh-CN"/>
        </w:rPr>
      </w:pPr>
      <w:r w:rsidRPr="00D624C8">
        <w:rPr>
          <w:rFonts w:ascii="Engravers MT" w:hAnsi="Engravers MT"/>
          <w:lang w:val="uk-UA" w:eastAsia="zh-CN"/>
        </w:rPr>
        <w:t>0</w:t>
      </w:r>
      <w:r w:rsidRPr="000C6DF2">
        <w:rPr>
          <w:rFonts w:ascii="Engravers MT" w:hAnsi="Engravers MT"/>
          <w:lang w:val="uk-UA" w:eastAsia="zh-CN"/>
        </w:rPr>
        <w:t>0</w:t>
      </w:r>
      <w:r w:rsidRPr="0054474A">
        <w:rPr>
          <w:rFonts w:ascii="Engravers MT" w:hAnsi="Engravers MT"/>
          <w:lang w:val="uk-UA" w:eastAsia="zh-CN"/>
        </w:rPr>
        <w:t>95</w:t>
      </w:r>
      <w:r w:rsidRPr="00AB4BFB">
        <w:rPr>
          <w:rFonts w:ascii="Engravers MT" w:hAnsi="Engravers MT"/>
          <w:lang w:val="uk-UA" w:eastAsia="zh-CN"/>
        </w:rPr>
        <w:t>8</w:t>
      </w:r>
    </w:p>
    <w:p w:rsidR="0000082E" w:rsidRDefault="0000082E"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У червні 2024 року до Дніпровської райвійськадміністрації надійшло </w:t>
      </w:r>
      <w:r>
        <w:rPr>
          <w:color w:val="000000"/>
          <w:sz w:val="28"/>
          <w:szCs w:val="28"/>
          <w:shd w:val="clear" w:color="auto" w:fill="FFFFFF"/>
          <w:lang w:val="uk-UA"/>
        </w:rPr>
        <w:br/>
        <w:t>2 письмових звернення.</w:t>
      </w:r>
    </w:p>
    <w:p w:rsidR="0000082E" w:rsidRDefault="0000082E" w:rsidP="00507490">
      <w:pPr>
        <w:ind w:firstLine="708"/>
        <w:jc w:val="both"/>
        <w:rPr>
          <w:color w:val="000000"/>
          <w:sz w:val="28"/>
          <w:szCs w:val="28"/>
          <w:shd w:val="clear" w:color="auto" w:fill="FFFFFF"/>
          <w:lang w:val="uk-UA"/>
        </w:rPr>
      </w:pPr>
      <w:r>
        <w:rPr>
          <w:color w:val="000000"/>
          <w:sz w:val="28"/>
          <w:szCs w:val="28"/>
          <w:shd w:val="clear" w:color="auto" w:fill="FFFFFF"/>
          <w:lang w:val="uk-UA"/>
        </w:rPr>
        <w:t>На особистий прийом до начальника районної військової адміністрації у червні 2024 року громадяни не звертались.</w:t>
      </w:r>
    </w:p>
    <w:p w:rsidR="0000082E" w:rsidRDefault="0000082E"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У червні 2024 року до Дніпровської райвійськадміністрації надійшло </w:t>
      </w:r>
      <w:r>
        <w:rPr>
          <w:color w:val="000000"/>
          <w:sz w:val="28"/>
          <w:szCs w:val="28"/>
          <w:shd w:val="clear" w:color="auto" w:fill="FFFFFF"/>
          <w:lang w:val="uk-UA"/>
        </w:rPr>
        <w:br/>
        <w:t xml:space="preserve">65 звернень громадян з контактного центру «Гаряча лінія голови Дніпропетровської облдержадміністрації» та 30 звернень з Державної установи «Урядова гаряча лінія», більшість питань, які були порушення </w:t>
      </w:r>
      <w:r>
        <w:rPr>
          <w:color w:val="000000"/>
          <w:sz w:val="28"/>
          <w:szCs w:val="28"/>
          <w:shd w:val="clear" w:color="auto" w:fill="FFFFFF"/>
          <w:lang w:val="uk-UA"/>
        </w:rPr>
        <w:br/>
        <w:t>у зверненнях, вже вирішені позитивно.</w:t>
      </w:r>
    </w:p>
    <w:p w:rsidR="0000082E" w:rsidRDefault="0000082E" w:rsidP="00484010">
      <w:pPr>
        <w:ind w:firstLine="708"/>
        <w:jc w:val="both"/>
        <w:rPr>
          <w:color w:val="000000"/>
          <w:sz w:val="28"/>
          <w:szCs w:val="28"/>
          <w:shd w:val="clear" w:color="auto" w:fill="FFFFFF"/>
          <w:lang w:val="uk-UA"/>
        </w:rPr>
      </w:pPr>
      <w:r>
        <w:rPr>
          <w:color w:val="000000"/>
          <w:sz w:val="28"/>
          <w:szCs w:val="28"/>
          <w:shd w:val="clear" w:color="auto" w:fill="FFFFFF"/>
          <w:lang w:val="uk-UA"/>
        </w:rPr>
        <w:t>Питання, з якими звертаються мешканці району, вирішуються відповідно до вимог чинного законодавства.</w:t>
      </w:r>
    </w:p>
    <w:p w:rsidR="0000082E" w:rsidRDefault="0000082E" w:rsidP="00A7483A">
      <w:pPr>
        <w:tabs>
          <w:tab w:val="left" w:pos="5349"/>
        </w:tabs>
        <w:jc w:val="both"/>
        <w:rPr>
          <w:sz w:val="28"/>
          <w:szCs w:val="28"/>
          <w:lang w:val="uk-UA"/>
        </w:rPr>
      </w:pPr>
    </w:p>
    <w:p w:rsidR="0000082E" w:rsidRDefault="0000082E" w:rsidP="00A7483A">
      <w:pPr>
        <w:tabs>
          <w:tab w:val="left" w:pos="5349"/>
        </w:tabs>
        <w:jc w:val="both"/>
        <w:rPr>
          <w:sz w:val="28"/>
          <w:szCs w:val="28"/>
          <w:lang w:val="uk-UA"/>
        </w:rPr>
      </w:pPr>
    </w:p>
    <w:p w:rsidR="0000082E" w:rsidRDefault="0000082E" w:rsidP="00A7483A">
      <w:pPr>
        <w:tabs>
          <w:tab w:val="left" w:pos="5349"/>
        </w:tabs>
        <w:jc w:val="both"/>
        <w:rPr>
          <w:sz w:val="28"/>
          <w:szCs w:val="28"/>
          <w:lang w:val="uk-UA"/>
        </w:rPr>
      </w:pPr>
      <w:r>
        <w:rPr>
          <w:sz w:val="28"/>
          <w:szCs w:val="28"/>
          <w:lang w:val="uk-UA"/>
        </w:rPr>
        <w:t>Керівник апарату</w:t>
      </w:r>
    </w:p>
    <w:p w:rsidR="0000082E" w:rsidRDefault="0000082E" w:rsidP="00A7483A">
      <w:pPr>
        <w:tabs>
          <w:tab w:val="left" w:pos="5349"/>
        </w:tabs>
        <w:jc w:val="both"/>
        <w:rPr>
          <w:sz w:val="28"/>
          <w:szCs w:val="28"/>
          <w:lang w:val="uk-UA"/>
        </w:rPr>
      </w:pPr>
      <w:r>
        <w:rPr>
          <w:sz w:val="28"/>
          <w:szCs w:val="28"/>
          <w:lang w:val="uk-UA"/>
        </w:rPr>
        <w:t>р</w:t>
      </w:r>
      <w:r w:rsidRPr="000D62B0">
        <w:rPr>
          <w:sz w:val="28"/>
          <w:szCs w:val="28"/>
          <w:lang w:val="uk-UA"/>
        </w:rPr>
        <w:t>ай</w:t>
      </w:r>
      <w:r>
        <w:rPr>
          <w:sz w:val="28"/>
          <w:szCs w:val="28"/>
          <w:lang w:val="uk-UA"/>
        </w:rPr>
        <w:t>держадмін</w:t>
      </w:r>
      <w:r w:rsidRPr="000D62B0">
        <w:rPr>
          <w:sz w:val="28"/>
          <w:szCs w:val="28"/>
          <w:lang w:val="uk-UA"/>
        </w:rPr>
        <w:t xml:space="preserve">істрації                            </w:t>
      </w:r>
      <w:r>
        <w:rPr>
          <w:sz w:val="28"/>
          <w:szCs w:val="28"/>
          <w:lang w:val="uk-UA"/>
        </w:rPr>
        <w:t xml:space="preserve">               </w:t>
      </w:r>
      <w:r>
        <w:rPr>
          <w:sz w:val="28"/>
          <w:szCs w:val="28"/>
          <w:lang w:val="uk-UA"/>
        </w:rPr>
        <w:tab/>
        <w:t xml:space="preserve">                        Віта СИНЕЛЬНИК</w:t>
      </w:r>
    </w:p>
    <w:p w:rsidR="0000082E" w:rsidRDefault="0000082E" w:rsidP="00EB780D">
      <w:pPr>
        <w:rPr>
          <w:sz w:val="28"/>
          <w:szCs w:val="28"/>
          <w:lang w:val="uk-UA"/>
        </w:rPr>
      </w:pPr>
    </w:p>
    <w:p w:rsidR="0000082E" w:rsidRDefault="0000082E" w:rsidP="00EB780D">
      <w:pPr>
        <w:rPr>
          <w:sz w:val="28"/>
          <w:szCs w:val="28"/>
          <w:lang w:val="uk-UA"/>
        </w:rPr>
      </w:pPr>
    </w:p>
    <w:p w:rsidR="0000082E" w:rsidRDefault="0000082E" w:rsidP="00EB780D">
      <w:pPr>
        <w:rPr>
          <w:sz w:val="28"/>
          <w:szCs w:val="28"/>
          <w:lang w:val="uk-UA"/>
        </w:rPr>
      </w:pPr>
    </w:p>
    <w:p w:rsidR="0000082E" w:rsidRDefault="0000082E" w:rsidP="00EB780D">
      <w:pPr>
        <w:rPr>
          <w:sz w:val="28"/>
          <w:szCs w:val="28"/>
          <w:lang w:val="uk-UA"/>
        </w:rPr>
      </w:pPr>
    </w:p>
    <w:p w:rsidR="0000082E" w:rsidRPr="000D62B0" w:rsidRDefault="0000082E" w:rsidP="00EB780D">
      <w:pPr>
        <w:rPr>
          <w:sz w:val="28"/>
          <w:szCs w:val="28"/>
          <w:lang w:val="uk-UA"/>
        </w:rPr>
      </w:pPr>
    </w:p>
    <w:p w:rsidR="0000082E" w:rsidRDefault="0000082E" w:rsidP="00EB780D">
      <w:pPr>
        <w:rPr>
          <w:sz w:val="18"/>
          <w:szCs w:val="18"/>
          <w:lang w:val="uk-UA"/>
        </w:rPr>
      </w:pPr>
    </w:p>
    <w:p w:rsidR="0000082E" w:rsidRPr="001E168D" w:rsidRDefault="0000082E" w:rsidP="00EB780D">
      <w:pPr>
        <w:rPr>
          <w:sz w:val="18"/>
          <w:szCs w:val="18"/>
          <w:lang w:val="uk-UA"/>
        </w:rPr>
      </w:pPr>
      <w:r>
        <w:rPr>
          <w:sz w:val="18"/>
          <w:szCs w:val="18"/>
          <w:lang w:val="uk-UA"/>
        </w:rPr>
        <w:t>Оксана ДУБОВИК</w:t>
      </w:r>
    </w:p>
    <w:p w:rsidR="0000082E" w:rsidRDefault="0000082E" w:rsidP="00EB780D">
      <w:pPr>
        <w:rPr>
          <w:sz w:val="18"/>
          <w:szCs w:val="18"/>
          <w:lang w:val="uk-UA"/>
        </w:rPr>
      </w:pPr>
      <w:r w:rsidRPr="00214676">
        <w:rPr>
          <w:sz w:val="18"/>
          <w:szCs w:val="18"/>
          <w:lang w:val="uk-UA"/>
        </w:rPr>
        <w:t>063-182-06-38</w:t>
      </w:r>
    </w:p>
    <w:p w:rsidR="0000082E" w:rsidRPr="00C91EB4" w:rsidRDefault="0000082E" w:rsidP="00EB780D">
      <w:pPr>
        <w:rPr>
          <w:sz w:val="18"/>
          <w:szCs w:val="18"/>
          <w:lang w:val="uk-UA"/>
        </w:rPr>
      </w:pPr>
    </w:p>
    <w:p w:rsidR="0000082E" w:rsidRPr="00C43B70" w:rsidRDefault="0000082E" w:rsidP="00C43B70">
      <w:pPr>
        <w:rPr>
          <w:lang w:val="uk-UA"/>
        </w:rPr>
      </w:pPr>
      <w:r w:rsidRPr="00414915">
        <w:rPr>
          <w:iCs/>
          <w:lang w:val="uk-UA"/>
        </w:rPr>
        <w:t xml:space="preserve"> </w:t>
      </w:r>
    </w:p>
    <w:sectPr w:rsidR="0000082E" w:rsidRPr="00C43B70" w:rsidSect="00877DA6">
      <w:headerReference w:type="even" r:id="rId8"/>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2E" w:rsidRDefault="0000082E">
      <w:r>
        <w:separator/>
      </w:r>
    </w:p>
  </w:endnote>
  <w:endnote w:type="continuationSeparator" w:id="0">
    <w:p w:rsidR="0000082E" w:rsidRDefault="00000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2E" w:rsidRDefault="0000082E">
      <w:r>
        <w:separator/>
      </w:r>
    </w:p>
  </w:footnote>
  <w:footnote w:type="continuationSeparator" w:id="0">
    <w:p w:rsidR="0000082E" w:rsidRDefault="00000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2E" w:rsidRDefault="0000082E" w:rsidP="009F45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82E" w:rsidRDefault="000008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2E" w:rsidRDefault="0000082E" w:rsidP="009F45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82E" w:rsidRDefault="000008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7D2"/>
    <w:rsid w:val="0000082E"/>
    <w:rsid w:val="00022831"/>
    <w:rsid w:val="00030A33"/>
    <w:rsid w:val="000339CC"/>
    <w:rsid w:val="00043990"/>
    <w:rsid w:val="000B1354"/>
    <w:rsid w:val="000C3E29"/>
    <w:rsid w:val="000C6DF2"/>
    <w:rsid w:val="000D0959"/>
    <w:rsid w:val="000D62B0"/>
    <w:rsid w:val="00104EBA"/>
    <w:rsid w:val="00122F76"/>
    <w:rsid w:val="00135D7C"/>
    <w:rsid w:val="00165C07"/>
    <w:rsid w:val="0017177E"/>
    <w:rsid w:val="001A4A28"/>
    <w:rsid w:val="001B341C"/>
    <w:rsid w:val="001E168D"/>
    <w:rsid w:val="002122A9"/>
    <w:rsid w:val="00214676"/>
    <w:rsid w:val="00233E05"/>
    <w:rsid w:val="00234C5B"/>
    <w:rsid w:val="002507CC"/>
    <w:rsid w:val="002611CF"/>
    <w:rsid w:val="002A487B"/>
    <w:rsid w:val="00312A8F"/>
    <w:rsid w:val="00316271"/>
    <w:rsid w:val="00371A2C"/>
    <w:rsid w:val="00375ED4"/>
    <w:rsid w:val="00381D72"/>
    <w:rsid w:val="003B3E40"/>
    <w:rsid w:val="003D5F68"/>
    <w:rsid w:val="00414915"/>
    <w:rsid w:val="00436B20"/>
    <w:rsid w:val="00445681"/>
    <w:rsid w:val="0045326B"/>
    <w:rsid w:val="00484010"/>
    <w:rsid w:val="004E1096"/>
    <w:rsid w:val="004F600C"/>
    <w:rsid w:val="00507490"/>
    <w:rsid w:val="00511C93"/>
    <w:rsid w:val="00515EFC"/>
    <w:rsid w:val="0054474A"/>
    <w:rsid w:val="0055073B"/>
    <w:rsid w:val="005710D6"/>
    <w:rsid w:val="005E06A3"/>
    <w:rsid w:val="005F353B"/>
    <w:rsid w:val="005F67D2"/>
    <w:rsid w:val="0061073E"/>
    <w:rsid w:val="00613FBF"/>
    <w:rsid w:val="00647036"/>
    <w:rsid w:val="006919ED"/>
    <w:rsid w:val="007720F5"/>
    <w:rsid w:val="007C13D6"/>
    <w:rsid w:val="007E660D"/>
    <w:rsid w:val="00841074"/>
    <w:rsid w:val="00877DA6"/>
    <w:rsid w:val="00885D99"/>
    <w:rsid w:val="008A2A96"/>
    <w:rsid w:val="008D7AA3"/>
    <w:rsid w:val="00913C6D"/>
    <w:rsid w:val="0093047F"/>
    <w:rsid w:val="00966D21"/>
    <w:rsid w:val="00977B9B"/>
    <w:rsid w:val="00980BC1"/>
    <w:rsid w:val="0099450B"/>
    <w:rsid w:val="009F452C"/>
    <w:rsid w:val="00A22A68"/>
    <w:rsid w:val="00A51BB4"/>
    <w:rsid w:val="00A54703"/>
    <w:rsid w:val="00A702B0"/>
    <w:rsid w:val="00A7483A"/>
    <w:rsid w:val="00A81A2F"/>
    <w:rsid w:val="00A96065"/>
    <w:rsid w:val="00AB4BFB"/>
    <w:rsid w:val="00B13B65"/>
    <w:rsid w:val="00B171E5"/>
    <w:rsid w:val="00B337BB"/>
    <w:rsid w:val="00B626A5"/>
    <w:rsid w:val="00B82622"/>
    <w:rsid w:val="00B87FDC"/>
    <w:rsid w:val="00BC2C26"/>
    <w:rsid w:val="00BD1C28"/>
    <w:rsid w:val="00BD423D"/>
    <w:rsid w:val="00BE5F23"/>
    <w:rsid w:val="00C327EE"/>
    <w:rsid w:val="00C43B70"/>
    <w:rsid w:val="00C91EB4"/>
    <w:rsid w:val="00CA426B"/>
    <w:rsid w:val="00CD2449"/>
    <w:rsid w:val="00CF1F49"/>
    <w:rsid w:val="00D25873"/>
    <w:rsid w:val="00D624C8"/>
    <w:rsid w:val="00DF0127"/>
    <w:rsid w:val="00E8546E"/>
    <w:rsid w:val="00E9359D"/>
    <w:rsid w:val="00EA7235"/>
    <w:rsid w:val="00EB41F9"/>
    <w:rsid w:val="00EB780D"/>
    <w:rsid w:val="00EC35CC"/>
    <w:rsid w:val="00F23EEA"/>
    <w:rsid w:val="00F76A27"/>
    <w:rsid w:val="00FE2FEE"/>
    <w:rsid w:val="00FF41AA"/>
    <w:rsid w:val="00FF53D1"/>
    <w:rsid w:val="00FF7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D2"/>
    <w:rPr>
      <w:rFonts w:ascii="Times New Roman" w:eastAsia="Times New Roman" w:hAnsi="Times New Roman"/>
      <w:sz w:val="24"/>
      <w:szCs w:val="24"/>
    </w:rPr>
  </w:style>
  <w:style w:type="paragraph" w:styleId="Heading1">
    <w:name w:val="heading 1"/>
    <w:basedOn w:val="Normal"/>
    <w:next w:val="Normal"/>
    <w:link w:val="Heading1Char"/>
    <w:uiPriority w:val="99"/>
    <w:qFormat/>
    <w:rsid w:val="002507CC"/>
    <w:pPr>
      <w:keepNext/>
      <w:framePr w:hSpace="180" w:wrap="around" w:vAnchor="text" w:hAnchor="margin" w:xAlign="right" w:y="136"/>
      <w:outlineLvl w:val="0"/>
    </w:pPr>
    <w:rPr>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07CC"/>
    <w:rPr>
      <w:rFonts w:ascii="Times New Roman" w:hAnsi="Times New Roman" w:cs="Times New Roman"/>
      <w:sz w:val="28"/>
      <w:szCs w:val="28"/>
      <w:lang w:eastAsia="ru-RU"/>
    </w:rPr>
  </w:style>
  <w:style w:type="table" w:styleId="TableGrid">
    <w:name w:val="Table Grid"/>
    <w:basedOn w:val="TableNormal"/>
    <w:uiPriority w:val="99"/>
    <w:rsid w:val="005F35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F353B"/>
    <w:rPr>
      <w:rFonts w:cs="Times New Roman"/>
      <w:color w:val="0563C1"/>
      <w:u w:val="single"/>
    </w:rPr>
  </w:style>
  <w:style w:type="character" w:customStyle="1" w:styleId="UnresolvedMention">
    <w:name w:val="Unresolved Mention"/>
    <w:basedOn w:val="DefaultParagraphFont"/>
    <w:uiPriority w:val="99"/>
    <w:semiHidden/>
    <w:rsid w:val="008A2A96"/>
    <w:rPr>
      <w:rFonts w:cs="Times New Roman"/>
      <w:color w:val="605E5C"/>
      <w:shd w:val="clear" w:color="auto" w:fill="E1DFDD"/>
    </w:rPr>
  </w:style>
  <w:style w:type="paragraph" w:styleId="Header">
    <w:name w:val="header"/>
    <w:basedOn w:val="Normal"/>
    <w:link w:val="HeaderChar"/>
    <w:uiPriority w:val="99"/>
    <w:rsid w:val="00877DA6"/>
    <w:pPr>
      <w:tabs>
        <w:tab w:val="center" w:pos="4677"/>
        <w:tab w:val="right" w:pos="9355"/>
      </w:tabs>
    </w:pPr>
  </w:style>
  <w:style w:type="character" w:customStyle="1" w:styleId="HeaderChar">
    <w:name w:val="Header Char"/>
    <w:basedOn w:val="DefaultParagraphFont"/>
    <w:link w:val="Header"/>
    <w:uiPriority w:val="99"/>
    <w:semiHidden/>
    <w:locked/>
    <w:rsid w:val="007720F5"/>
    <w:rPr>
      <w:rFonts w:ascii="Times New Roman" w:hAnsi="Times New Roman" w:cs="Times New Roman"/>
      <w:sz w:val="24"/>
      <w:szCs w:val="24"/>
    </w:rPr>
  </w:style>
  <w:style w:type="character" w:styleId="PageNumber">
    <w:name w:val="page number"/>
    <w:basedOn w:val="DefaultParagraphFont"/>
    <w:uiPriority w:val="99"/>
    <w:rsid w:val="00877DA6"/>
    <w:rPr>
      <w:rFonts w:cs="Times New Roman"/>
    </w:rPr>
  </w:style>
  <w:style w:type="paragraph" w:styleId="BalloonText">
    <w:name w:val="Balloon Text"/>
    <w:basedOn w:val="Normal"/>
    <w:link w:val="BalloonTextChar"/>
    <w:uiPriority w:val="99"/>
    <w:semiHidden/>
    <w:rsid w:val="00B17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B9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428</Words>
  <Characters>2441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Workbook</dc:creator>
  <cp:keywords/>
  <dc:description/>
  <cp:lastModifiedBy>KontrolN</cp:lastModifiedBy>
  <cp:revision>4</cp:revision>
  <cp:lastPrinted>2024-06-03T11:38:00Z</cp:lastPrinted>
  <dcterms:created xsi:type="dcterms:W3CDTF">2024-07-02T06:24:00Z</dcterms:created>
  <dcterms:modified xsi:type="dcterms:W3CDTF">2024-07-02T06:25:00Z</dcterms:modified>
</cp:coreProperties>
</file>