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ADB" w:rsidRPr="009A303B" w:rsidRDefault="00000ADB" w:rsidP="009A303B">
      <w:pPr>
        <w:spacing w:after="0"/>
        <w:ind w:left="5760"/>
        <w:rPr>
          <w:rFonts w:ascii="Times New Roman" w:hAnsi="Times New Roman"/>
          <w:sz w:val="24"/>
          <w:szCs w:val="24"/>
        </w:rPr>
      </w:pPr>
      <w:r w:rsidRPr="009A303B">
        <w:rPr>
          <w:rFonts w:ascii="Times New Roman" w:hAnsi="Times New Roman"/>
          <w:sz w:val="24"/>
          <w:szCs w:val="24"/>
        </w:rPr>
        <w:t xml:space="preserve"> ЗАТВЕРДЖЕНО</w:t>
      </w:r>
    </w:p>
    <w:p w:rsidR="00000ADB" w:rsidRPr="009A303B" w:rsidRDefault="00000ADB" w:rsidP="009A303B">
      <w:pPr>
        <w:spacing w:after="0"/>
        <w:ind w:left="5760"/>
        <w:rPr>
          <w:rFonts w:ascii="Times New Roman" w:hAnsi="Times New Roman"/>
          <w:sz w:val="24"/>
          <w:szCs w:val="24"/>
        </w:rPr>
      </w:pPr>
      <w:r w:rsidRPr="009A303B">
        <w:rPr>
          <w:rFonts w:ascii="Times New Roman" w:hAnsi="Times New Roman"/>
          <w:sz w:val="24"/>
          <w:szCs w:val="24"/>
        </w:rPr>
        <w:t xml:space="preserve">  Наказ управління соціального </w:t>
      </w:r>
    </w:p>
    <w:p w:rsidR="00000ADB" w:rsidRPr="009A303B" w:rsidRDefault="00000ADB" w:rsidP="009A303B">
      <w:pPr>
        <w:spacing w:after="0"/>
        <w:ind w:left="5760"/>
        <w:rPr>
          <w:rFonts w:ascii="Times New Roman" w:hAnsi="Times New Roman"/>
          <w:sz w:val="24"/>
          <w:szCs w:val="24"/>
        </w:rPr>
      </w:pPr>
      <w:r w:rsidRPr="009A303B">
        <w:rPr>
          <w:rFonts w:ascii="Times New Roman" w:hAnsi="Times New Roman"/>
          <w:sz w:val="24"/>
          <w:szCs w:val="24"/>
        </w:rPr>
        <w:t xml:space="preserve">  захисту населення Дніпровської</w:t>
      </w:r>
    </w:p>
    <w:p w:rsidR="00000ADB" w:rsidRPr="009A303B" w:rsidRDefault="00000ADB" w:rsidP="009A303B">
      <w:pPr>
        <w:spacing w:after="0"/>
        <w:ind w:left="5760"/>
        <w:rPr>
          <w:rFonts w:ascii="Times New Roman" w:hAnsi="Times New Roman"/>
          <w:sz w:val="24"/>
          <w:szCs w:val="24"/>
        </w:rPr>
      </w:pPr>
      <w:r w:rsidRPr="009A303B">
        <w:rPr>
          <w:rFonts w:ascii="Times New Roman" w:hAnsi="Times New Roman"/>
          <w:sz w:val="24"/>
          <w:szCs w:val="24"/>
        </w:rPr>
        <w:t xml:space="preserve">  райдержадміністрації</w:t>
      </w:r>
    </w:p>
    <w:p w:rsidR="00000ADB" w:rsidRPr="009A303B" w:rsidRDefault="00000ADB" w:rsidP="009A303B">
      <w:pPr>
        <w:spacing w:after="0"/>
        <w:ind w:left="5760"/>
        <w:rPr>
          <w:rFonts w:ascii="Times New Roman" w:hAnsi="Times New Roman"/>
          <w:sz w:val="24"/>
          <w:szCs w:val="24"/>
        </w:rPr>
      </w:pPr>
      <w:r w:rsidRPr="009A303B">
        <w:rPr>
          <w:rFonts w:ascii="Times New Roman" w:hAnsi="Times New Roman"/>
          <w:sz w:val="24"/>
          <w:szCs w:val="24"/>
        </w:rPr>
        <w:t xml:space="preserve">  </w:t>
      </w:r>
      <w:r w:rsidR="0091732B">
        <w:rPr>
          <w:rFonts w:ascii="Times New Roman" w:hAnsi="Times New Roman"/>
          <w:sz w:val="24"/>
          <w:szCs w:val="24"/>
        </w:rPr>
        <w:t>від 23.01.2025 №3</w:t>
      </w:r>
      <w:bookmarkStart w:id="0" w:name="_GoBack"/>
      <w:bookmarkEnd w:id="0"/>
    </w:p>
    <w:p w:rsidR="00000ADB" w:rsidRPr="009A303B" w:rsidRDefault="00000ADB" w:rsidP="009A303B">
      <w:pPr>
        <w:spacing w:after="0" w:line="240" w:lineRule="auto"/>
        <w:ind w:left="6379"/>
        <w:rPr>
          <w:rFonts w:ascii="Times New Roman" w:hAnsi="Times New Roman"/>
          <w:sz w:val="24"/>
          <w:szCs w:val="24"/>
        </w:rPr>
      </w:pPr>
    </w:p>
    <w:p w:rsidR="00000ADB" w:rsidRPr="004204B8" w:rsidRDefault="00000ADB" w:rsidP="00295107">
      <w:pPr>
        <w:spacing w:after="0" w:line="240" w:lineRule="auto"/>
        <w:rPr>
          <w:rFonts w:ascii="Times New Roman" w:hAnsi="Times New Roman"/>
          <w:sz w:val="24"/>
          <w:szCs w:val="24"/>
        </w:rPr>
      </w:pPr>
    </w:p>
    <w:p w:rsidR="00000ADB" w:rsidRPr="004204B8" w:rsidRDefault="00000ADB" w:rsidP="00295107">
      <w:pPr>
        <w:spacing w:after="0" w:line="240" w:lineRule="auto"/>
        <w:jc w:val="center"/>
        <w:rPr>
          <w:rFonts w:ascii="Times New Roman" w:hAnsi="Times New Roman"/>
          <w:b/>
          <w:sz w:val="24"/>
          <w:szCs w:val="24"/>
        </w:rPr>
      </w:pPr>
      <w:r w:rsidRPr="004204B8">
        <w:rPr>
          <w:rFonts w:ascii="Times New Roman" w:hAnsi="Times New Roman"/>
          <w:b/>
          <w:sz w:val="24"/>
          <w:szCs w:val="24"/>
        </w:rPr>
        <w:t>ІНФОРМАЦІЙНА КАРТКА</w:t>
      </w:r>
    </w:p>
    <w:p w:rsidR="00000ADB" w:rsidRPr="004204B8" w:rsidRDefault="00000ADB" w:rsidP="00295107">
      <w:pPr>
        <w:spacing w:after="0" w:line="240" w:lineRule="auto"/>
        <w:jc w:val="center"/>
        <w:rPr>
          <w:rFonts w:ascii="Times New Roman" w:hAnsi="Times New Roman"/>
          <w:b/>
          <w:sz w:val="24"/>
          <w:szCs w:val="24"/>
        </w:rPr>
      </w:pPr>
      <w:r w:rsidRPr="004204B8">
        <w:rPr>
          <w:rFonts w:ascii="Times New Roman" w:hAnsi="Times New Roman"/>
          <w:b/>
          <w:sz w:val="24"/>
          <w:szCs w:val="24"/>
        </w:rPr>
        <w:t>адміністративної послуги</w:t>
      </w:r>
    </w:p>
    <w:p w:rsidR="00000ADB" w:rsidRPr="004204B8" w:rsidRDefault="00000ADB" w:rsidP="00295107">
      <w:pPr>
        <w:spacing w:after="0" w:line="240" w:lineRule="auto"/>
        <w:jc w:val="center"/>
        <w:rPr>
          <w:rFonts w:ascii="Times New Roman" w:hAnsi="Times New Roman"/>
          <w:b/>
          <w:sz w:val="24"/>
          <w:szCs w:val="24"/>
        </w:rPr>
      </w:pPr>
      <w:r w:rsidRPr="004204B8">
        <w:rPr>
          <w:rFonts w:ascii="Times New Roman" w:hAnsi="Times New Roman"/>
          <w:b/>
          <w:sz w:val="24"/>
          <w:szCs w:val="24"/>
        </w:rPr>
        <w:t>„ПРИЗНАЧЕНННЯ ДЕРЖАВНОЇ СОЦІАЛЬНОЇ ДОПОМОГИ ОСОБАМ, ЯКІ НЕ МАЮТЬ ПРАВА НА ПЕНСІЮ, ТА ОСОБАМ З ІНВАЛІДНІСТЮ”</w:t>
      </w:r>
    </w:p>
    <w:p w:rsidR="00000ADB" w:rsidRDefault="00000ADB" w:rsidP="009A303B">
      <w:pPr>
        <w:spacing w:after="0"/>
        <w:jc w:val="center"/>
        <w:rPr>
          <w:rFonts w:ascii="Times New Roman" w:hAnsi="Times New Roman"/>
          <w:sz w:val="24"/>
          <w:szCs w:val="24"/>
        </w:rPr>
      </w:pPr>
    </w:p>
    <w:p w:rsidR="00000ADB" w:rsidRPr="009A303B" w:rsidRDefault="00000ADB" w:rsidP="009A303B">
      <w:pPr>
        <w:spacing w:after="0"/>
        <w:jc w:val="center"/>
        <w:rPr>
          <w:rFonts w:ascii="Times New Roman" w:hAnsi="Times New Roman"/>
          <w:sz w:val="24"/>
          <w:szCs w:val="24"/>
        </w:rPr>
      </w:pPr>
      <w:r w:rsidRPr="009A303B">
        <w:rPr>
          <w:rFonts w:ascii="Times New Roman" w:hAnsi="Times New Roman"/>
          <w:sz w:val="24"/>
          <w:szCs w:val="24"/>
        </w:rPr>
        <w:t xml:space="preserve">Управління соціального захисту населення </w:t>
      </w:r>
    </w:p>
    <w:p w:rsidR="00000ADB" w:rsidRPr="009A303B" w:rsidRDefault="00000ADB" w:rsidP="009A303B">
      <w:pPr>
        <w:spacing w:after="0"/>
        <w:jc w:val="center"/>
        <w:rPr>
          <w:rFonts w:ascii="Times New Roman" w:hAnsi="Times New Roman"/>
          <w:sz w:val="24"/>
          <w:szCs w:val="24"/>
        </w:rPr>
      </w:pPr>
      <w:r w:rsidRPr="009A303B">
        <w:rPr>
          <w:rFonts w:ascii="Times New Roman" w:hAnsi="Times New Roman"/>
          <w:sz w:val="24"/>
          <w:szCs w:val="24"/>
        </w:rPr>
        <w:t>Дніпровської  районної державної адміністрації</w:t>
      </w:r>
    </w:p>
    <w:p w:rsidR="00000ADB" w:rsidRPr="009A303B" w:rsidRDefault="00000ADB" w:rsidP="009A303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
        <w:gridCol w:w="3153"/>
        <w:gridCol w:w="6207"/>
      </w:tblGrid>
      <w:tr w:rsidR="00000ADB" w:rsidRPr="00D47833" w:rsidTr="009A303B">
        <w:tc>
          <w:tcPr>
            <w:tcW w:w="9854" w:type="dxa"/>
            <w:gridSpan w:val="3"/>
          </w:tcPr>
          <w:p w:rsidR="00000ADB" w:rsidRPr="00D47833" w:rsidRDefault="00000ADB" w:rsidP="00D47833">
            <w:pPr>
              <w:spacing w:after="0" w:line="240" w:lineRule="auto"/>
              <w:jc w:val="center"/>
              <w:rPr>
                <w:rFonts w:ascii="Times New Roman" w:hAnsi="Times New Roman"/>
                <w:b/>
                <w:sz w:val="24"/>
                <w:szCs w:val="24"/>
              </w:rPr>
            </w:pPr>
            <w:r w:rsidRPr="00D47833">
              <w:rPr>
                <w:rFonts w:ascii="Times New Roman" w:hAnsi="Times New Roman"/>
                <w:b/>
                <w:sz w:val="24"/>
                <w:szCs w:val="24"/>
              </w:rPr>
              <w:t>Інформація про суб’єкт надання адміністративної послуги та / або центр надання адміністративних послуг</w:t>
            </w:r>
          </w:p>
        </w:tc>
      </w:tr>
      <w:tr w:rsidR="00000ADB" w:rsidRPr="00D47833" w:rsidTr="009A303B">
        <w:tc>
          <w:tcPr>
            <w:tcW w:w="494"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1</w:t>
            </w:r>
          </w:p>
        </w:tc>
        <w:tc>
          <w:tcPr>
            <w:tcW w:w="3153"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Місце</w:t>
            </w:r>
            <w:r>
              <w:rPr>
                <w:rFonts w:ascii="Times New Roman" w:hAnsi="Times New Roman"/>
                <w:sz w:val="24"/>
                <w:szCs w:val="24"/>
              </w:rPr>
              <w:t xml:space="preserve"> </w:t>
            </w:r>
            <w:r w:rsidRPr="00D47833">
              <w:rPr>
                <w:rFonts w:ascii="Times New Roman" w:hAnsi="Times New Roman"/>
                <w:sz w:val="24"/>
                <w:szCs w:val="24"/>
              </w:rPr>
              <w:t>знаходження</w:t>
            </w:r>
          </w:p>
        </w:tc>
        <w:tc>
          <w:tcPr>
            <w:tcW w:w="6207" w:type="dxa"/>
          </w:tcPr>
          <w:p w:rsidR="00000ADB" w:rsidRPr="009A303B" w:rsidRDefault="00000ADB" w:rsidP="009A303B">
            <w:pPr>
              <w:spacing w:line="240" w:lineRule="auto"/>
              <w:rPr>
                <w:rFonts w:ascii="Times New Roman" w:hAnsi="Times New Roman"/>
                <w:i/>
                <w:sz w:val="24"/>
                <w:szCs w:val="24"/>
              </w:rPr>
            </w:pPr>
            <w:r w:rsidRPr="009A303B">
              <w:rPr>
                <w:rFonts w:ascii="Times New Roman" w:hAnsi="Times New Roman"/>
                <w:sz w:val="24"/>
                <w:szCs w:val="24"/>
              </w:rPr>
              <w:t>вул. Героїв України,5, с-ще Слобожанське, Дніпровський район, Дніпропетровська область, 52005</w:t>
            </w:r>
          </w:p>
        </w:tc>
      </w:tr>
      <w:tr w:rsidR="00000ADB" w:rsidRPr="00D47833" w:rsidTr="009A303B">
        <w:tc>
          <w:tcPr>
            <w:tcW w:w="494"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2</w:t>
            </w:r>
          </w:p>
        </w:tc>
        <w:tc>
          <w:tcPr>
            <w:tcW w:w="3153"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Інформація щодо режиму роботи</w:t>
            </w:r>
          </w:p>
        </w:tc>
        <w:tc>
          <w:tcPr>
            <w:tcW w:w="6207" w:type="dxa"/>
          </w:tcPr>
          <w:p w:rsidR="00000ADB" w:rsidRPr="009A303B" w:rsidRDefault="00000ADB" w:rsidP="009A303B">
            <w:pPr>
              <w:spacing w:line="240" w:lineRule="auto"/>
              <w:rPr>
                <w:rFonts w:ascii="Times New Roman" w:hAnsi="Times New Roman"/>
                <w:color w:val="000000"/>
                <w:sz w:val="24"/>
                <w:szCs w:val="24"/>
                <w:bdr w:val="none" w:sz="0" w:space="0" w:color="auto" w:frame="1"/>
              </w:rPr>
            </w:pPr>
            <w:r w:rsidRPr="009A303B">
              <w:rPr>
                <w:rFonts w:ascii="Times New Roman" w:hAnsi="Times New Roman"/>
                <w:color w:val="000000"/>
                <w:sz w:val="24"/>
                <w:szCs w:val="24"/>
                <w:bdr w:val="none" w:sz="0" w:space="0" w:color="auto" w:frame="1"/>
              </w:rPr>
              <w:t>з понеділка по четвер з 8.00 до 17.00.,</w:t>
            </w:r>
          </w:p>
          <w:p w:rsidR="00000ADB" w:rsidRPr="009A303B" w:rsidRDefault="00000ADB" w:rsidP="009A303B">
            <w:pPr>
              <w:spacing w:line="240" w:lineRule="auto"/>
              <w:rPr>
                <w:rFonts w:ascii="Times New Roman" w:hAnsi="Times New Roman"/>
                <w:i/>
                <w:sz w:val="24"/>
                <w:szCs w:val="24"/>
              </w:rPr>
            </w:pPr>
            <w:r w:rsidRPr="009A303B">
              <w:rPr>
                <w:rFonts w:ascii="Times New Roman" w:hAnsi="Times New Roman"/>
                <w:color w:val="000000"/>
                <w:sz w:val="24"/>
                <w:szCs w:val="24"/>
                <w:bdr w:val="none" w:sz="0" w:space="0" w:color="auto" w:frame="1"/>
              </w:rPr>
              <w:t>в п'ятницю з 8.00 до 15.45, перерва з 13.00 до 13.45.</w:t>
            </w:r>
          </w:p>
        </w:tc>
      </w:tr>
      <w:tr w:rsidR="00000ADB" w:rsidRPr="00D47833" w:rsidTr="009A303B">
        <w:tc>
          <w:tcPr>
            <w:tcW w:w="494"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3</w:t>
            </w:r>
          </w:p>
        </w:tc>
        <w:tc>
          <w:tcPr>
            <w:tcW w:w="3153"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Телефон / факс, електронна адреса, офіційний веб-сайт</w:t>
            </w:r>
          </w:p>
        </w:tc>
        <w:tc>
          <w:tcPr>
            <w:tcW w:w="6207" w:type="dxa"/>
          </w:tcPr>
          <w:p w:rsidR="00000ADB" w:rsidRPr="009A303B" w:rsidRDefault="00000ADB" w:rsidP="009A303B">
            <w:pPr>
              <w:spacing w:line="240" w:lineRule="auto"/>
              <w:rPr>
                <w:rFonts w:ascii="Times New Roman" w:hAnsi="Times New Roman"/>
                <w:sz w:val="24"/>
                <w:szCs w:val="24"/>
              </w:rPr>
            </w:pPr>
            <w:r w:rsidRPr="009A303B">
              <w:rPr>
                <w:rFonts w:ascii="Times New Roman" w:hAnsi="Times New Roman"/>
                <w:sz w:val="24"/>
                <w:szCs w:val="24"/>
              </w:rPr>
              <w:t>тел..(068) 133-14-95,</w:t>
            </w:r>
          </w:p>
          <w:p w:rsidR="00000ADB" w:rsidRPr="009A303B" w:rsidRDefault="00000ADB" w:rsidP="009A303B">
            <w:pPr>
              <w:spacing w:line="240" w:lineRule="auto"/>
              <w:rPr>
                <w:rFonts w:ascii="Times New Roman" w:hAnsi="Times New Roman"/>
                <w:i/>
                <w:sz w:val="24"/>
                <w:szCs w:val="24"/>
              </w:rPr>
            </w:pPr>
            <w:r w:rsidRPr="009A303B">
              <w:rPr>
                <w:rFonts w:ascii="Times New Roman" w:hAnsi="Times New Roman"/>
                <w:sz w:val="24"/>
                <w:szCs w:val="24"/>
              </w:rPr>
              <w:t>електронна пошта: 1238upszn@i.ua, 1238uszn@ukr.net</w:t>
            </w:r>
          </w:p>
        </w:tc>
      </w:tr>
      <w:tr w:rsidR="00000ADB" w:rsidRPr="00D47833" w:rsidTr="009A303B">
        <w:tc>
          <w:tcPr>
            <w:tcW w:w="9854" w:type="dxa"/>
            <w:gridSpan w:val="3"/>
          </w:tcPr>
          <w:p w:rsidR="00000ADB" w:rsidRPr="00D47833" w:rsidRDefault="00000ADB" w:rsidP="00D47833">
            <w:pPr>
              <w:spacing w:after="0" w:line="240" w:lineRule="auto"/>
              <w:jc w:val="center"/>
              <w:rPr>
                <w:rFonts w:ascii="Times New Roman" w:hAnsi="Times New Roman"/>
                <w:b/>
                <w:sz w:val="24"/>
                <w:szCs w:val="24"/>
              </w:rPr>
            </w:pPr>
            <w:r w:rsidRPr="00D47833">
              <w:rPr>
                <w:rFonts w:ascii="Times New Roman" w:hAnsi="Times New Roman"/>
                <w:b/>
                <w:sz w:val="24"/>
                <w:szCs w:val="24"/>
              </w:rPr>
              <w:t>Нормативні акти, якими регламентується надання адміністративної послуги</w:t>
            </w:r>
          </w:p>
        </w:tc>
      </w:tr>
      <w:tr w:rsidR="00000ADB" w:rsidRPr="00D47833" w:rsidTr="009A303B">
        <w:tc>
          <w:tcPr>
            <w:tcW w:w="494"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4</w:t>
            </w:r>
          </w:p>
        </w:tc>
        <w:tc>
          <w:tcPr>
            <w:tcW w:w="3153"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Закони України</w:t>
            </w:r>
          </w:p>
        </w:tc>
        <w:tc>
          <w:tcPr>
            <w:tcW w:w="6207"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Закон України „Про державну соціальну допомогу особам, які не мають права на пенсію, та особам з інвалідністю” від 18.05.2004 № 1727-І</w:t>
            </w:r>
            <w:r w:rsidRPr="00D47833">
              <w:rPr>
                <w:rFonts w:ascii="Times New Roman" w:hAnsi="Times New Roman"/>
                <w:sz w:val="24"/>
                <w:szCs w:val="24"/>
                <w:lang w:val="en-US"/>
              </w:rPr>
              <w:t>V</w:t>
            </w:r>
          </w:p>
        </w:tc>
      </w:tr>
      <w:tr w:rsidR="00000ADB" w:rsidRPr="00D47833" w:rsidTr="009A303B">
        <w:tc>
          <w:tcPr>
            <w:tcW w:w="494"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5</w:t>
            </w:r>
          </w:p>
        </w:tc>
        <w:tc>
          <w:tcPr>
            <w:tcW w:w="3153"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Акти Кабінету Міністрів України</w:t>
            </w:r>
          </w:p>
        </w:tc>
        <w:tc>
          <w:tcPr>
            <w:tcW w:w="6207"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 xml:space="preserve">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w:t>
            </w:r>
            <w:r w:rsidRPr="00D47833">
              <w:rPr>
                <w:rFonts w:ascii="Times New Roman" w:hAnsi="Times New Roman"/>
                <w:sz w:val="24"/>
                <w:szCs w:val="24"/>
              </w:rPr>
              <w:br/>
              <w:t>(далі – Постанова № 261)</w:t>
            </w:r>
          </w:p>
        </w:tc>
      </w:tr>
      <w:tr w:rsidR="00000ADB" w:rsidRPr="00D47833" w:rsidTr="009A303B">
        <w:tc>
          <w:tcPr>
            <w:tcW w:w="494"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6</w:t>
            </w:r>
          </w:p>
        </w:tc>
        <w:tc>
          <w:tcPr>
            <w:tcW w:w="3153"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Акти центральних органів виконавчої влади</w:t>
            </w:r>
          </w:p>
        </w:tc>
        <w:tc>
          <w:tcPr>
            <w:tcW w:w="6207"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Накази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000ADB" w:rsidRPr="00D47833" w:rsidTr="009A303B">
        <w:tc>
          <w:tcPr>
            <w:tcW w:w="9854" w:type="dxa"/>
            <w:gridSpan w:val="3"/>
          </w:tcPr>
          <w:p w:rsidR="00000ADB" w:rsidRPr="00D47833" w:rsidRDefault="00000ADB" w:rsidP="00D47833">
            <w:pPr>
              <w:spacing w:after="0" w:line="240" w:lineRule="auto"/>
              <w:jc w:val="center"/>
              <w:rPr>
                <w:rFonts w:ascii="Times New Roman" w:hAnsi="Times New Roman"/>
                <w:b/>
                <w:sz w:val="24"/>
                <w:szCs w:val="24"/>
              </w:rPr>
            </w:pPr>
            <w:r w:rsidRPr="00D47833">
              <w:rPr>
                <w:rFonts w:ascii="Times New Roman" w:hAnsi="Times New Roman"/>
                <w:b/>
                <w:sz w:val="24"/>
                <w:szCs w:val="24"/>
              </w:rPr>
              <w:t>Умови отримання адміністративної послуги</w:t>
            </w:r>
          </w:p>
        </w:tc>
      </w:tr>
      <w:tr w:rsidR="00000ADB" w:rsidRPr="00D47833" w:rsidTr="009A303B">
        <w:tc>
          <w:tcPr>
            <w:tcW w:w="494"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7</w:t>
            </w:r>
          </w:p>
        </w:tc>
        <w:tc>
          <w:tcPr>
            <w:tcW w:w="3153"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Підстава для отримання</w:t>
            </w:r>
          </w:p>
        </w:tc>
        <w:tc>
          <w:tcPr>
            <w:tcW w:w="6207" w:type="dxa"/>
          </w:tcPr>
          <w:p w:rsidR="00000ADB" w:rsidRPr="004204B8" w:rsidRDefault="00000ADB" w:rsidP="00D47833">
            <w:pPr>
              <w:pStyle w:val="rvps2"/>
              <w:spacing w:before="0" w:beforeAutospacing="0" w:after="0" w:afterAutospacing="0"/>
              <w:jc w:val="both"/>
            </w:pPr>
            <w:r w:rsidRPr="004204B8">
              <w:t xml:space="preserve">Право на державну соціальну допомогу особам, які не мають права на пенсію, та особам з інвалідністю </w:t>
            </w:r>
            <w:r>
              <w:br/>
            </w:r>
            <w:r w:rsidRPr="004204B8">
              <w:t xml:space="preserve">(далі </w:t>
            </w:r>
            <w:r>
              <w:t>–</w:t>
            </w:r>
            <w:r w:rsidRPr="004204B8">
              <w:t xml:space="preserve"> соціальна допомога) мають особи, що одночасно </w:t>
            </w:r>
            <w:r w:rsidRPr="004204B8">
              <w:lastRenderedPageBreak/>
              <w:t>відповідають таким умовам:</w:t>
            </w:r>
          </w:p>
          <w:p w:rsidR="00000ADB" w:rsidRPr="004204B8" w:rsidRDefault="00000ADB" w:rsidP="00D47833">
            <w:pPr>
              <w:pStyle w:val="rvps2"/>
              <w:spacing w:before="0" w:beforeAutospacing="0" w:after="0" w:afterAutospacing="0"/>
              <w:jc w:val="both"/>
            </w:pPr>
            <w:bookmarkStart w:id="1" w:name="n175"/>
            <w:bookmarkEnd w:id="1"/>
            <w:r w:rsidRPr="004204B8">
              <w:t>1) особи, які досягли віку 65 років і не мають права на пенсію відповідно до законодавства або яким установлено інвалідність в установленому порядку. До досягнення зазначеного віку до осіб, які не мають права на пенсію, належать жінки 1960 року народження і старші після досягнення ними такого віку:</w:t>
            </w:r>
          </w:p>
          <w:p w:rsidR="00000ADB" w:rsidRPr="004204B8" w:rsidRDefault="00000ADB" w:rsidP="00D47833">
            <w:pPr>
              <w:pStyle w:val="rvps2"/>
              <w:spacing w:before="0" w:beforeAutospacing="0" w:after="0" w:afterAutospacing="0"/>
              <w:jc w:val="both"/>
            </w:pPr>
            <w:bookmarkStart w:id="2" w:name="n228"/>
            <w:bookmarkStart w:id="3" w:name="n176"/>
            <w:bookmarkEnd w:id="2"/>
            <w:bookmarkEnd w:id="3"/>
            <w:r w:rsidRPr="004204B8">
              <w:t>58 років - які народилися до 30 вересня 1953 року включно;</w:t>
            </w:r>
          </w:p>
          <w:p w:rsidR="00000ADB" w:rsidRPr="004204B8" w:rsidRDefault="00000ADB" w:rsidP="00D47833">
            <w:pPr>
              <w:pStyle w:val="rvps2"/>
              <w:spacing w:before="0" w:beforeAutospacing="0" w:after="0" w:afterAutospacing="0"/>
              <w:jc w:val="both"/>
            </w:pPr>
            <w:bookmarkStart w:id="4" w:name="n177"/>
            <w:bookmarkEnd w:id="4"/>
            <w:r w:rsidRPr="004204B8">
              <w:t>58 років 6 місяців - які народилися з 1 жовтня 1953 року по 31 березня 1954 року;</w:t>
            </w:r>
          </w:p>
          <w:p w:rsidR="00000ADB" w:rsidRPr="004204B8" w:rsidRDefault="00000ADB" w:rsidP="00D47833">
            <w:pPr>
              <w:pStyle w:val="rvps2"/>
              <w:spacing w:before="0" w:beforeAutospacing="0" w:after="0" w:afterAutospacing="0"/>
              <w:jc w:val="both"/>
            </w:pPr>
            <w:bookmarkStart w:id="5" w:name="n178"/>
            <w:bookmarkEnd w:id="5"/>
            <w:r w:rsidRPr="004204B8">
              <w:t>59 років - які народилися з 1 квітня 1954 року по 30 вересня 1954 року;</w:t>
            </w:r>
          </w:p>
          <w:p w:rsidR="00000ADB" w:rsidRPr="004204B8" w:rsidRDefault="00000ADB" w:rsidP="00D47833">
            <w:pPr>
              <w:pStyle w:val="rvps2"/>
              <w:spacing w:before="0" w:beforeAutospacing="0" w:after="0" w:afterAutospacing="0"/>
              <w:jc w:val="both"/>
            </w:pPr>
            <w:bookmarkStart w:id="6" w:name="n179"/>
            <w:bookmarkEnd w:id="6"/>
            <w:r w:rsidRPr="004204B8">
              <w:t>59 років 6 місяців - які народилися з 1 жовтня 1954 року по 31 березня 1955 року;</w:t>
            </w:r>
          </w:p>
          <w:p w:rsidR="00000ADB" w:rsidRPr="004204B8" w:rsidRDefault="00000ADB" w:rsidP="00D47833">
            <w:pPr>
              <w:pStyle w:val="rvps2"/>
              <w:spacing w:before="0" w:beforeAutospacing="0" w:after="0" w:afterAutospacing="0"/>
              <w:jc w:val="both"/>
            </w:pPr>
            <w:bookmarkStart w:id="7" w:name="n180"/>
            <w:bookmarkEnd w:id="7"/>
            <w:r w:rsidRPr="004204B8">
              <w:t>60 років - які народилися з 1 квітня 1955 року по 30 вересня 1955 року;</w:t>
            </w:r>
          </w:p>
          <w:p w:rsidR="00000ADB" w:rsidRPr="004204B8" w:rsidRDefault="00000ADB" w:rsidP="00D47833">
            <w:pPr>
              <w:pStyle w:val="rvps2"/>
              <w:spacing w:before="0" w:beforeAutospacing="0" w:after="0" w:afterAutospacing="0"/>
              <w:jc w:val="both"/>
            </w:pPr>
            <w:bookmarkStart w:id="8" w:name="n181"/>
            <w:bookmarkEnd w:id="8"/>
            <w:r w:rsidRPr="004204B8">
              <w:t>60 років 6 місяців - які народилися з 1 жовтня 1955 року по 31 березня 1956 року;</w:t>
            </w:r>
          </w:p>
          <w:p w:rsidR="00000ADB" w:rsidRPr="004204B8" w:rsidRDefault="00000ADB" w:rsidP="00D47833">
            <w:pPr>
              <w:pStyle w:val="rvps2"/>
              <w:spacing w:before="0" w:beforeAutospacing="0" w:after="0" w:afterAutospacing="0"/>
              <w:jc w:val="both"/>
            </w:pPr>
            <w:bookmarkStart w:id="9" w:name="n182"/>
            <w:bookmarkEnd w:id="9"/>
            <w:r w:rsidRPr="004204B8">
              <w:t>61 рік - які народилися з 1 квітня 1956 року по 30 вересня 1956 року;</w:t>
            </w:r>
          </w:p>
          <w:p w:rsidR="00000ADB" w:rsidRPr="004204B8" w:rsidRDefault="00000ADB" w:rsidP="00D47833">
            <w:pPr>
              <w:pStyle w:val="rvps2"/>
              <w:spacing w:before="0" w:beforeAutospacing="0" w:after="0" w:afterAutospacing="0"/>
              <w:jc w:val="both"/>
            </w:pPr>
            <w:bookmarkStart w:id="10" w:name="n183"/>
            <w:bookmarkEnd w:id="10"/>
            <w:r w:rsidRPr="004204B8">
              <w:t>61 рік 6 місяців - які народилися з 1 жовтня 1956 року по 31 березня 1957 року;</w:t>
            </w:r>
          </w:p>
          <w:p w:rsidR="00000ADB" w:rsidRPr="004204B8" w:rsidRDefault="00000ADB" w:rsidP="00D47833">
            <w:pPr>
              <w:pStyle w:val="rvps2"/>
              <w:spacing w:before="0" w:beforeAutospacing="0" w:after="0" w:afterAutospacing="0"/>
              <w:jc w:val="both"/>
            </w:pPr>
            <w:bookmarkStart w:id="11" w:name="n184"/>
            <w:bookmarkEnd w:id="11"/>
            <w:r w:rsidRPr="004204B8">
              <w:t>62 роки - які народилися з 1 квітня 1957 року по 30 вересня 1957 року;</w:t>
            </w:r>
          </w:p>
          <w:p w:rsidR="00000ADB" w:rsidRPr="004204B8" w:rsidRDefault="00000ADB" w:rsidP="00D47833">
            <w:pPr>
              <w:pStyle w:val="rvps2"/>
              <w:spacing w:before="0" w:beforeAutospacing="0" w:after="0" w:afterAutospacing="0"/>
              <w:jc w:val="both"/>
            </w:pPr>
            <w:bookmarkStart w:id="12" w:name="n185"/>
            <w:bookmarkEnd w:id="12"/>
            <w:r w:rsidRPr="004204B8">
              <w:t>62 роки 6 місяців - які народилися з 1 жовтня 1957 року по 31 березня 1958 року;</w:t>
            </w:r>
          </w:p>
          <w:p w:rsidR="00000ADB" w:rsidRPr="004204B8" w:rsidRDefault="00000ADB" w:rsidP="00D47833">
            <w:pPr>
              <w:pStyle w:val="rvps2"/>
              <w:spacing w:before="0" w:beforeAutospacing="0" w:after="0" w:afterAutospacing="0"/>
              <w:jc w:val="both"/>
            </w:pPr>
            <w:bookmarkStart w:id="13" w:name="n186"/>
            <w:bookmarkEnd w:id="13"/>
            <w:r w:rsidRPr="004204B8">
              <w:t>63 роки - які народилися з 1 квітня 1958 року по 30 вересня 1958 року;</w:t>
            </w:r>
          </w:p>
          <w:p w:rsidR="00000ADB" w:rsidRPr="004204B8" w:rsidRDefault="00000ADB" w:rsidP="00D47833">
            <w:pPr>
              <w:pStyle w:val="rvps2"/>
              <w:spacing w:before="0" w:beforeAutospacing="0" w:after="0" w:afterAutospacing="0"/>
              <w:jc w:val="both"/>
            </w:pPr>
            <w:bookmarkStart w:id="14" w:name="n286"/>
            <w:bookmarkStart w:id="15" w:name="n288"/>
            <w:bookmarkEnd w:id="14"/>
            <w:bookmarkEnd w:id="15"/>
            <w:r w:rsidRPr="004204B8">
              <w:t>63 роки 6 місяців - які народилися з 1 жовтня 1958 року по 31 березня 1959 року;</w:t>
            </w:r>
          </w:p>
          <w:p w:rsidR="00000ADB" w:rsidRPr="004204B8" w:rsidRDefault="00000ADB" w:rsidP="00D47833">
            <w:pPr>
              <w:pStyle w:val="rvps2"/>
              <w:spacing w:before="0" w:beforeAutospacing="0" w:after="0" w:afterAutospacing="0"/>
              <w:jc w:val="both"/>
            </w:pPr>
            <w:bookmarkStart w:id="16" w:name="n294"/>
            <w:bookmarkStart w:id="17" w:name="n289"/>
            <w:bookmarkEnd w:id="16"/>
            <w:bookmarkEnd w:id="17"/>
            <w:r w:rsidRPr="004204B8">
              <w:t>64 роки - які народилися з 1 квітня 1959 року по 30 вересня 1959 року;</w:t>
            </w:r>
          </w:p>
          <w:p w:rsidR="00000ADB" w:rsidRPr="004204B8" w:rsidRDefault="00000ADB" w:rsidP="00D47833">
            <w:pPr>
              <w:pStyle w:val="rvps2"/>
              <w:spacing w:before="0" w:beforeAutospacing="0" w:after="0" w:afterAutospacing="0"/>
              <w:jc w:val="both"/>
            </w:pPr>
            <w:bookmarkStart w:id="18" w:name="n293"/>
            <w:bookmarkStart w:id="19" w:name="n290"/>
            <w:bookmarkEnd w:id="18"/>
            <w:bookmarkEnd w:id="19"/>
            <w:r w:rsidRPr="004204B8">
              <w:t>64 роки 6 місяців - які народилися з 1 жовтня 1959 року по 31 березня 1960 року;</w:t>
            </w:r>
          </w:p>
          <w:p w:rsidR="00000ADB" w:rsidRPr="004204B8" w:rsidRDefault="00000ADB" w:rsidP="00D47833">
            <w:pPr>
              <w:pStyle w:val="rvps2"/>
              <w:spacing w:before="0" w:beforeAutospacing="0" w:after="0" w:afterAutospacing="0"/>
              <w:jc w:val="both"/>
            </w:pPr>
            <w:bookmarkStart w:id="20" w:name="n292"/>
            <w:bookmarkStart w:id="21" w:name="n291"/>
            <w:bookmarkEnd w:id="20"/>
            <w:bookmarkEnd w:id="21"/>
            <w:r w:rsidRPr="004204B8">
              <w:t>65 років - які народилися з 1 квітня 1960 року по 31 грудня 1960 року;</w:t>
            </w:r>
          </w:p>
          <w:p w:rsidR="00000ADB" w:rsidRPr="004204B8" w:rsidRDefault="00000ADB" w:rsidP="00D47833">
            <w:pPr>
              <w:pStyle w:val="rvps2"/>
              <w:spacing w:before="0" w:beforeAutospacing="0" w:after="0" w:afterAutospacing="0"/>
              <w:jc w:val="both"/>
            </w:pPr>
            <w:bookmarkStart w:id="22" w:name="n287"/>
            <w:bookmarkStart w:id="23" w:name="n187"/>
            <w:bookmarkEnd w:id="22"/>
            <w:bookmarkEnd w:id="23"/>
            <w:r w:rsidRPr="004204B8">
              <w:t xml:space="preserve">2) не одержують пенсію або соціальні виплати, що призначаються для відшкодування шкоди, заподіяної ушкодженням здоров’я на виробництві, відповідно до </w:t>
            </w:r>
            <w:hyperlink r:id="rId7" w:tgtFrame="_blank" w:history="1">
              <w:r w:rsidRPr="00D47833">
                <w:rPr>
                  <w:rStyle w:val="a5"/>
                  <w:color w:val="auto"/>
                  <w:u w:val="none"/>
                </w:rPr>
                <w:t>Закону України</w:t>
              </w:r>
            </w:hyperlink>
            <w:r w:rsidRPr="004204B8">
              <w:t xml:space="preserve"> “Про загальнообов’язкове державне соціальне страхування”, та допомоги, що призначається відповідно до </w:t>
            </w:r>
            <w:hyperlink r:id="rId8" w:tgtFrame="_blank" w:history="1">
              <w:r w:rsidRPr="00D47833">
                <w:rPr>
                  <w:rStyle w:val="a5"/>
                  <w:color w:val="auto"/>
                  <w:u w:val="none"/>
                </w:rPr>
                <w:t>Закону України</w:t>
              </w:r>
            </w:hyperlink>
            <w:r w:rsidRPr="004204B8">
              <w:t xml:space="preserve"> “Про державну соціальну допомогу особам з інвалідністю з дитинства та дітям з інвалідністю” (крім осіб з інвалідністю з дитинства або дітей з інвалідністю, які мають право на державну соціальну допомогу дитині померлого годувальника відповідно до </w:t>
            </w:r>
            <w:hyperlink r:id="rId9" w:tgtFrame="_blank" w:history="1">
              <w:r w:rsidRPr="00D47833">
                <w:rPr>
                  <w:rStyle w:val="a5"/>
                  <w:color w:val="auto"/>
                  <w:u w:val="none"/>
                </w:rPr>
                <w:t>Закону України</w:t>
              </w:r>
            </w:hyperlink>
            <w:r w:rsidRPr="004204B8">
              <w:t xml:space="preserve"> “Про державну соціальну допомогу особам, які не мають права на пенсію, та особам з інвалідністю” і державну соціальну допомогу відповідно до Закону України “Про державну соціальну </w:t>
            </w:r>
            <w:r w:rsidRPr="004204B8">
              <w:lastRenderedPageBreak/>
              <w:t>допомогу особам з інвалідністю з дитинства та дітям з інвалідністю”);</w:t>
            </w:r>
          </w:p>
          <w:p w:rsidR="00000ADB" w:rsidRPr="004204B8" w:rsidRDefault="00000ADB" w:rsidP="00D47833">
            <w:pPr>
              <w:pStyle w:val="rvps2"/>
              <w:spacing w:before="0" w:beforeAutospacing="0" w:after="0" w:afterAutospacing="0"/>
              <w:jc w:val="both"/>
            </w:pPr>
            <w:bookmarkStart w:id="24" w:name="n229"/>
            <w:bookmarkStart w:id="25" w:name="n188"/>
            <w:bookmarkEnd w:id="24"/>
            <w:bookmarkEnd w:id="25"/>
            <w:r w:rsidRPr="004204B8">
              <w:t>3) є малозабезпеченими особами (крім осіб з інвалідністю I групи та дітей померлого годувальника).</w:t>
            </w:r>
          </w:p>
          <w:p w:rsidR="00000ADB" w:rsidRPr="004204B8" w:rsidRDefault="00000ADB" w:rsidP="00D47833">
            <w:pPr>
              <w:pStyle w:val="rvps2"/>
              <w:spacing w:before="0" w:beforeAutospacing="0" w:after="0" w:afterAutospacing="0"/>
              <w:jc w:val="both"/>
            </w:pPr>
            <w:bookmarkStart w:id="26" w:name="n295"/>
            <w:bookmarkStart w:id="27" w:name="n297"/>
            <w:bookmarkEnd w:id="26"/>
            <w:bookmarkEnd w:id="27"/>
            <w:r w:rsidRPr="004204B8">
              <w:t>Крім того, право на соціальну допомогу мають:</w:t>
            </w:r>
          </w:p>
          <w:p w:rsidR="00000ADB" w:rsidRPr="004204B8" w:rsidRDefault="00000ADB" w:rsidP="00D47833">
            <w:pPr>
              <w:pStyle w:val="rvps2"/>
              <w:spacing w:before="0" w:beforeAutospacing="0" w:after="0" w:afterAutospacing="0"/>
              <w:jc w:val="both"/>
            </w:pPr>
            <w:bookmarkStart w:id="28" w:name="n301"/>
            <w:bookmarkStart w:id="29" w:name="n298"/>
            <w:bookmarkEnd w:id="28"/>
            <w:bookmarkEnd w:id="29"/>
            <w:r w:rsidRPr="004204B8">
              <w:t>особи з інвалідністю I групи, якщо вони не одержують пенсію;</w:t>
            </w:r>
          </w:p>
          <w:p w:rsidR="00000ADB" w:rsidRPr="004204B8" w:rsidRDefault="00000ADB" w:rsidP="00D47833">
            <w:pPr>
              <w:pStyle w:val="rvps2"/>
              <w:spacing w:before="0" w:beforeAutospacing="0" w:after="0" w:afterAutospacing="0"/>
              <w:jc w:val="both"/>
            </w:pPr>
            <w:bookmarkStart w:id="30" w:name="n300"/>
            <w:bookmarkStart w:id="31" w:name="n299"/>
            <w:bookmarkEnd w:id="30"/>
            <w:bookmarkEnd w:id="31"/>
            <w:r w:rsidRPr="004204B8">
              <w:t>діти померлого годувальника (у тому числі ті, що народжені до спливу 10 місяців з дня смерті годувальника), який на день смерті не мав страхового стажу, необхідного для призначення пенсії для особи з інвалідністю III групи</w:t>
            </w:r>
          </w:p>
        </w:tc>
      </w:tr>
      <w:tr w:rsidR="00000ADB" w:rsidRPr="00D47833" w:rsidTr="009A303B">
        <w:tc>
          <w:tcPr>
            <w:tcW w:w="494"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lastRenderedPageBreak/>
              <w:t>8</w:t>
            </w:r>
          </w:p>
        </w:tc>
        <w:tc>
          <w:tcPr>
            <w:tcW w:w="3153"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Перелік необхідних документів</w:t>
            </w:r>
          </w:p>
        </w:tc>
        <w:tc>
          <w:tcPr>
            <w:tcW w:w="6207" w:type="dxa"/>
          </w:tcPr>
          <w:p w:rsidR="00000ADB" w:rsidRPr="004204B8" w:rsidRDefault="00000ADB" w:rsidP="00D47833">
            <w:pPr>
              <w:pStyle w:val="rvps2"/>
              <w:spacing w:before="0" w:beforeAutospacing="0" w:after="0" w:afterAutospacing="0"/>
              <w:jc w:val="both"/>
            </w:pPr>
            <w:r w:rsidRPr="004204B8">
              <w:t>Для призначення соціальної допомоги подаються такі документи:</w:t>
            </w:r>
          </w:p>
          <w:p w:rsidR="00000ADB" w:rsidRPr="004204B8" w:rsidRDefault="00000ADB" w:rsidP="00D47833">
            <w:pPr>
              <w:pStyle w:val="rvps2"/>
              <w:spacing w:before="0" w:beforeAutospacing="0" w:after="0" w:afterAutospacing="0"/>
              <w:jc w:val="both"/>
            </w:pPr>
            <w:bookmarkStart w:id="32" w:name="n239"/>
            <w:bookmarkEnd w:id="32"/>
            <w:r>
              <w:t>з</w:t>
            </w:r>
            <w:r w:rsidRPr="00ED2290">
              <w:t>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r>
              <w:t>.</w:t>
            </w:r>
            <w:r w:rsidRPr="00ED2290">
              <w:t xml:space="preserve"> </w:t>
            </w:r>
            <w:bookmarkStart w:id="33" w:name="n313"/>
            <w:bookmarkStart w:id="34" w:name="n240"/>
            <w:bookmarkEnd w:id="33"/>
            <w:bookmarkEnd w:id="34"/>
            <w:r w:rsidRPr="00ED2290">
              <w:t xml:space="preserve">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 Республіки Польща, які перебувають на території України на умовах, передбачених </w:t>
            </w:r>
            <w:hyperlink r:id="rId10" w:tgtFrame="_blank" w:history="1">
              <w:r w:rsidRPr="00D47833">
                <w:rPr>
                  <w:rStyle w:val="a5"/>
                  <w:color w:val="auto"/>
                  <w:u w:val="none"/>
                </w:rPr>
                <w:t>Законом України</w:t>
              </w:r>
            </w:hyperlink>
            <w:r w:rsidRPr="00ED2290">
              <w:t xml:space="preserve"> “Про встановлення додаткових правових та соціальних гарантій для громадян Республіки Польща, які перебувають на території України”, пред’являють паспортний документ іноземця, іноземці та особи без громадянства - паспортний документ іноземця та посвідку на постійне проживання або посвідчення біженця, посвідчення особи, яка потребує додаткового захисту;</w:t>
            </w:r>
          </w:p>
          <w:p w:rsidR="00000ADB" w:rsidRPr="004204B8" w:rsidRDefault="00000ADB" w:rsidP="00D47833">
            <w:pPr>
              <w:pStyle w:val="rvps2"/>
              <w:spacing w:before="0" w:beforeAutospacing="0" w:after="0" w:afterAutospacing="0"/>
              <w:jc w:val="both"/>
            </w:pPr>
            <w:bookmarkStart w:id="35" w:name="n352"/>
            <w:bookmarkStart w:id="36" w:name="n241"/>
            <w:bookmarkEnd w:id="35"/>
            <w:bookmarkEnd w:id="36"/>
            <w:r w:rsidRPr="004204B8">
              <w:t>декларація про доходи та майновий стан осіб для призначення соціальної допомоги, складена за формою, 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rsidR="00000ADB" w:rsidRPr="004204B8" w:rsidRDefault="00000ADB" w:rsidP="00D47833">
            <w:pPr>
              <w:pStyle w:val="rvps2"/>
              <w:spacing w:before="0" w:beforeAutospacing="0" w:after="0" w:afterAutospacing="0"/>
              <w:jc w:val="both"/>
            </w:pPr>
            <w:bookmarkStart w:id="37" w:name="n314"/>
            <w:bookmarkStart w:id="38" w:name="n242"/>
            <w:bookmarkEnd w:id="37"/>
            <w:bookmarkEnd w:id="38"/>
            <w:r w:rsidRPr="004204B8">
              <w:lastRenderedPageBreak/>
              <w:t>копія рішення суду про визнання особи недієздатною (для недієздатної особи);</w:t>
            </w:r>
          </w:p>
          <w:p w:rsidR="00000ADB" w:rsidRPr="004204B8" w:rsidRDefault="00000ADB" w:rsidP="00D47833">
            <w:pPr>
              <w:pStyle w:val="rvps2"/>
              <w:spacing w:before="0" w:beforeAutospacing="0" w:after="0" w:afterAutospacing="0"/>
              <w:jc w:val="both"/>
            </w:pPr>
            <w:bookmarkStart w:id="39" w:name="n243"/>
            <w:bookmarkEnd w:id="39"/>
            <w:r w:rsidRPr="004204B8">
              <w:t>копія рішення про призначення опікуна (для недієздатної особи, якій призначено опікуна);</w:t>
            </w:r>
          </w:p>
          <w:p w:rsidR="00000ADB" w:rsidRPr="004204B8" w:rsidRDefault="00000ADB" w:rsidP="00D47833">
            <w:pPr>
              <w:pStyle w:val="rvps2"/>
              <w:spacing w:before="0" w:beforeAutospacing="0" w:after="0" w:afterAutospacing="0"/>
              <w:jc w:val="both"/>
            </w:pPr>
            <w:bookmarkStart w:id="40" w:name="n244"/>
            <w:bookmarkEnd w:id="40"/>
            <w:r w:rsidRPr="004204B8">
              <w:t>копія документа, що підтверджує повноваження представника закладу, який виконує функції опікуна над особою (для недієздатної особи, опікуна якій не призначено);</w:t>
            </w:r>
          </w:p>
          <w:p w:rsidR="00000ADB" w:rsidRPr="004204B8" w:rsidRDefault="00000ADB" w:rsidP="00D47833">
            <w:pPr>
              <w:pStyle w:val="rvps2"/>
              <w:spacing w:before="0" w:beforeAutospacing="0" w:after="0" w:afterAutospacing="0"/>
              <w:jc w:val="both"/>
            </w:pPr>
            <w:bookmarkStart w:id="41" w:name="n245"/>
            <w:bookmarkStart w:id="42" w:name="n247"/>
            <w:bookmarkStart w:id="43" w:name="n248"/>
            <w:bookmarkEnd w:id="41"/>
            <w:bookmarkEnd w:id="42"/>
            <w:bookmarkEnd w:id="43"/>
            <w:r w:rsidRPr="004204B8">
              <w:t>Для призначення соціальної допомоги дітям померлого годувальника додатково подаються:</w:t>
            </w:r>
          </w:p>
          <w:p w:rsidR="00000ADB" w:rsidRPr="004204B8" w:rsidRDefault="00000ADB" w:rsidP="00D47833">
            <w:pPr>
              <w:pStyle w:val="rvps2"/>
              <w:spacing w:before="0" w:beforeAutospacing="0" w:after="0" w:afterAutospacing="0"/>
              <w:jc w:val="both"/>
            </w:pPr>
            <w:bookmarkStart w:id="44" w:name="n249"/>
            <w:bookmarkEnd w:id="44"/>
            <w:r w:rsidRPr="004204B8">
              <w:t>копія свідоцтва про народження або паспорта громадянина України особи, якій призначається соціальна допомога, з пред’явленням оригіналу;</w:t>
            </w:r>
          </w:p>
          <w:p w:rsidR="00000ADB" w:rsidRPr="004204B8" w:rsidRDefault="00000ADB" w:rsidP="00D47833">
            <w:pPr>
              <w:pStyle w:val="rvps2"/>
              <w:spacing w:before="0" w:beforeAutospacing="0" w:after="0" w:afterAutospacing="0"/>
              <w:jc w:val="both"/>
            </w:pPr>
            <w:bookmarkStart w:id="45" w:name="n250"/>
            <w:bookmarkStart w:id="46" w:name="n251"/>
            <w:bookmarkEnd w:id="45"/>
            <w:bookmarkEnd w:id="46"/>
            <w:r w:rsidRPr="004204B8">
              <w:t>копії документів, що засвідчують родинні відносини члена сім’ї з померлим годувальником (у разі потреби);</w:t>
            </w:r>
          </w:p>
          <w:p w:rsidR="00000ADB" w:rsidRPr="004204B8" w:rsidRDefault="00000ADB" w:rsidP="00D47833">
            <w:pPr>
              <w:pStyle w:val="rvps2"/>
              <w:spacing w:before="0" w:beforeAutospacing="0" w:after="0" w:afterAutospacing="0"/>
              <w:jc w:val="both"/>
            </w:pPr>
            <w:bookmarkStart w:id="47" w:name="n315"/>
            <w:bookmarkStart w:id="48" w:name="n252"/>
            <w:bookmarkEnd w:id="47"/>
            <w:bookmarkEnd w:id="48"/>
            <w:r w:rsidRPr="004204B8">
              <w:t>копія свідоцтва про смерть годувальника або рішення суду про визнання його безвісно відсутнім чи оголошення померлим з пред’явленням оригіналу;</w:t>
            </w:r>
          </w:p>
          <w:p w:rsidR="00000ADB" w:rsidRPr="004204B8" w:rsidRDefault="00000ADB" w:rsidP="00D47833">
            <w:pPr>
              <w:pStyle w:val="rvps2"/>
              <w:spacing w:before="0" w:beforeAutospacing="0" w:after="0" w:afterAutospacing="0"/>
              <w:jc w:val="both"/>
            </w:pPr>
            <w:bookmarkStart w:id="49" w:name="n253"/>
            <w:bookmarkEnd w:id="49"/>
            <w:r w:rsidRPr="004204B8">
              <w:t>довідка загальноосвітнього навчального закладу системи загальної середньої освіти, професійно-технічного, вищого навчального закладу про те, що дитина навчається за денною формою навчання (у разі потреби)</w:t>
            </w:r>
            <w:bookmarkStart w:id="50" w:name="n254"/>
            <w:bookmarkEnd w:id="50"/>
          </w:p>
        </w:tc>
      </w:tr>
      <w:tr w:rsidR="00000ADB" w:rsidRPr="00D47833" w:rsidTr="009A303B">
        <w:tc>
          <w:tcPr>
            <w:tcW w:w="494"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lastRenderedPageBreak/>
              <w:t>9</w:t>
            </w:r>
          </w:p>
        </w:tc>
        <w:tc>
          <w:tcPr>
            <w:tcW w:w="3153"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Спосіб подання документів</w:t>
            </w:r>
          </w:p>
        </w:tc>
        <w:tc>
          <w:tcPr>
            <w:tcW w:w="6207" w:type="dxa"/>
          </w:tcPr>
          <w:p w:rsidR="00000ADB" w:rsidRPr="004204B8" w:rsidRDefault="00000ADB" w:rsidP="00D47833">
            <w:pPr>
              <w:pStyle w:val="rvps2"/>
              <w:spacing w:before="0" w:beforeAutospacing="0" w:after="0" w:afterAutospacing="0"/>
              <w:jc w:val="both"/>
            </w:pPr>
            <w:r w:rsidRPr="004204B8">
              <w:t>Заява та документи, необхідні для призначення допомоги подаються заявником особисто або через представника, який діє на підставі виданої йому довіреності, посвідченої нотаріально, суб’єкту надання адміністративної послуги:</w:t>
            </w:r>
          </w:p>
          <w:p w:rsidR="00000ADB" w:rsidRPr="004204B8" w:rsidRDefault="00000ADB" w:rsidP="00D47833">
            <w:pPr>
              <w:pStyle w:val="rvps2"/>
              <w:spacing w:before="0" w:beforeAutospacing="0" w:after="0" w:afterAutospacing="0"/>
              <w:jc w:val="both"/>
            </w:pPr>
            <w:bookmarkStart w:id="51" w:name="n317"/>
            <w:bookmarkEnd w:id="51"/>
            <w:r w:rsidRPr="004204B8">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для окремих категорій осіб (зазначених у пунктах 4-6 Постанови № 261);</w:t>
            </w:r>
          </w:p>
          <w:p w:rsidR="00000ADB" w:rsidRPr="004204B8" w:rsidRDefault="00000ADB" w:rsidP="00D47833">
            <w:pPr>
              <w:pStyle w:val="rvps2"/>
              <w:spacing w:before="0" w:beforeAutospacing="0" w:after="0" w:afterAutospacing="0"/>
              <w:jc w:val="both"/>
            </w:pPr>
            <w:r w:rsidRPr="004204B8">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000ADB" w:rsidRPr="00D47833" w:rsidTr="009A303B">
        <w:tc>
          <w:tcPr>
            <w:tcW w:w="494"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10</w:t>
            </w:r>
          </w:p>
        </w:tc>
        <w:tc>
          <w:tcPr>
            <w:tcW w:w="3153"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Платність (безоплатність) надання</w:t>
            </w:r>
          </w:p>
        </w:tc>
        <w:tc>
          <w:tcPr>
            <w:tcW w:w="6207"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Адміністративна послуга надається безоплатно</w:t>
            </w:r>
          </w:p>
        </w:tc>
      </w:tr>
      <w:tr w:rsidR="00000ADB" w:rsidRPr="00D47833" w:rsidTr="009A303B">
        <w:tc>
          <w:tcPr>
            <w:tcW w:w="494"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11</w:t>
            </w:r>
          </w:p>
        </w:tc>
        <w:tc>
          <w:tcPr>
            <w:tcW w:w="3153"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Строк надання</w:t>
            </w:r>
          </w:p>
        </w:tc>
        <w:tc>
          <w:tcPr>
            <w:tcW w:w="6207"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Заява про призначення допомоги розглядається не пізніше ніж протягом 10 днів після її надходження з усіма необхідними документами</w:t>
            </w:r>
          </w:p>
        </w:tc>
      </w:tr>
      <w:tr w:rsidR="00000ADB" w:rsidRPr="00D47833" w:rsidTr="009A303B">
        <w:tc>
          <w:tcPr>
            <w:tcW w:w="494"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12</w:t>
            </w:r>
          </w:p>
        </w:tc>
        <w:tc>
          <w:tcPr>
            <w:tcW w:w="3153"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Перелік підстав для відмови у наданні</w:t>
            </w:r>
          </w:p>
        </w:tc>
        <w:tc>
          <w:tcPr>
            <w:tcW w:w="6207"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Подано не усі необхідні документи для призначення допомоги;</w:t>
            </w:r>
          </w:p>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особа не має права на призначення допомоги</w:t>
            </w:r>
          </w:p>
        </w:tc>
      </w:tr>
      <w:tr w:rsidR="00000ADB" w:rsidRPr="00D47833" w:rsidTr="009A303B">
        <w:tc>
          <w:tcPr>
            <w:tcW w:w="494"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13</w:t>
            </w:r>
          </w:p>
        </w:tc>
        <w:tc>
          <w:tcPr>
            <w:tcW w:w="3153"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Результат надання адміністративної послуги</w:t>
            </w:r>
          </w:p>
        </w:tc>
        <w:tc>
          <w:tcPr>
            <w:tcW w:w="6207"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Призначення допомоги / відмова в призначенні допомоги</w:t>
            </w:r>
          </w:p>
        </w:tc>
      </w:tr>
      <w:tr w:rsidR="00000ADB" w:rsidRPr="00D47833" w:rsidTr="009A303B">
        <w:tc>
          <w:tcPr>
            <w:tcW w:w="494"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14</w:t>
            </w:r>
          </w:p>
        </w:tc>
        <w:tc>
          <w:tcPr>
            <w:tcW w:w="3153"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Способи отримання відповіді (результату)</w:t>
            </w:r>
          </w:p>
        </w:tc>
        <w:tc>
          <w:tcPr>
            <w:tcW w:w="6207" w:type="dxa"/>
          </w:tcPr>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Допомогу можна отримати через поштове відділення зв’язку або через уповноважені банки, визначені в установленому порядку.</w:t>
            </w:r>
          </w:p>
          <w:p w:rsidR="00000ADB" w:rsidRPr="00D47833" w:rsidRDefault="00000ADB" w:rsidP="00D47833">
            <w:pPr>
              <w:spacing w:after="0" w:line="240" w:lineRule="auto"/>
              <w:jc w:val="both"/>
              <w:rPr>
                <w:rFonts w:ascii="Times New Roman" w:hAnsi="Times New Roman"/>
                <w:sz w:val="24"/>
                <w:szCs w:val="24"/>
              </w:rPr>
            </w:pPr>
            <w:r w:rsidRPr="00D47833">
              <w:rPr>
                <w:rFonts w:ascii="Times New Roman" w:hAnsi="Times New Roman"/>
                <w:sz w:val="24"/>
                <w:szCs w:val="24"/>
              </w:rPr>
              <w:t xml:space="preserve">Про відмову в призначенні допомоги суб’єкт надання адміністративної послуги письмово повідомляє особу, яка </w:t>
            </w:r>
            <w:r w:rsidRPr="00D47833">
              <w:rPr>
                <w:rFonts w:ascii="Times New Roman" w:hAnsi="Times New Roman"/>
                <w:sz w:val="24"/>
                <w:szCs w:val="24"/>
              </w:rPr>
              <w:lastRenderedPageBreak/>
              <w:t>звернулася за призначенням, у п’ятиденний строк з дня прийняття рішення</w:t>
            </w:r>
          </w:p>
        </w:tc>
      </w:tr>
    </w:tbl>
    <w:p w:rsidR="00000ADB" w:rsidRDefault="00000ADB" w:rsidP="00295107">
      <w:pPr>
        <w:spacing w:after="0" w:line="240" w:lineRule="auto"/>
        <w:jc w:val="both"/>
        <w:rPr>
          <w:rFonts w:ascii="Times New Roman" w:hAnsi="Times New Roman"/>
          <w:sz w:val="24"/>
          <w:szCs w:val="24"/>
        </w:rPr>
      </w:pPr>
    </w:p>
    <w:p w:rsidR="00000ADB" w:rsidRPr="004204B8" w:rsidRDefault="00000ADB" w:rsidP="00295107">
      <w:pPr>
        <w:spacing w:after="0" w:line="240" w:lineRule="auto"/>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для окремих категорій осіб, зазначених у пунктах 46 Постанови № 261, можуть подаватися заявником особисто або через представника, який діє на підставі виданої йому довіреності, посвідченої нотаріально,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 </w:t>
      </w:r>
    </w:p>
    <w:sectPr w:rsidR="00000ADB" w:rsidRPr="004204B8" w:rsidSect="00ED2290">
      <w:headerReference w:type="default" r:id="rId11"/>
      <w:pgSz w:w="11906" w:h="16838"/>
      <w:pgMar w:top="1418"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978" w:rsidRDefault="00DD5978" w:rsidP="005F4B43">
      <w:pPr>
        <w:spacing w:after="0" w:line="240" w:lineRule="auto"/>
      </w:pPr>
      <w:r>
        <w:separator/>
      </w:r>
    </w:p>
  </w:endnote>
  <w:endnote w:type="continuationSeparator" w:id="0">
    <w:p w:rsidR="00DD5978" w:rsidRDefault="00DD5978" w:rsidP="005F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978" w:rsidRDefault="00DD5978" w:rsidP="005F4B43">
      <w:pPr>
        <w:spacing w:after="0" w:line="240" w:lineRule="auto"/>
      </w:pPr>
      <w:r>
        <w:separator/>
      </w:r>
    </w:p>
  </w:footnote>
  <w:footnote w:type="continuationSeparator" w:id="0">
    <w:p w:rsidR="00DD5978" w:rsidRDefault="00DD5978" w:rsidP="005F4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DB" w:rsidRDefault="00DD5978">
    <w:pPr>
      <w:pStyle w:val="a7"/>
      <w:jc w:val="center"/>
    </w:pPr>
    <w:r>
      <w:fldChar w:fldCharType="begin"/>
    </w:r>
    <w:r>
      <w:instrText>PAGE   \* MERGEFORMAT</w:instrText>
    </w:r>
    <w:r>
      <w:fldChar w:fldCharType="separate"/>
    </w:r>
    <w:r w:rsidR="0091732B">
      <w:rPr>
        <w:noProof/>
      </w:rPr>
      <w:t>2</w:t>
    </w:r>
    <w:r>
      <w:rPr>
        <w:noProof/>
      </w:rPr>
      <w:fldChar w:fldCharType="end"/>
    </w:r>
  </w:p>
  <w:p w:rsidR="00000ADB" w:rsidRDefault="00000AD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248B7"/>
    <w:multiLevelType w:val="hybridMultilevel"/>
    <w:tmpl w:val="6E728D36"/>
    <w:lvl w:ilvl="0" w:tplc="0422000F">
      <w:start w:val="7"/>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 w15:restartNumberingAfterBreak="0">
    <w:nsid w:val="608F230D"/>
    <w:multiLevelType w:val="hybridMultilevel"/>
    <w:tmpl w:val="0756E432"/>
    <w:lvl w:ilvl="0" w:tplc="0422000F">
      <w:start w:val="1"/>
      <w:numFmt w:val="decimal"/>
      <w:lvlText w:val="%1."/>
      <w:lvlJc w:val="left"/>
      <w:pPr>
        <w:ind w:left="643"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73F7204E"/>
    <w:multiLevelType w:val="hybridMultilevel"/>
    <w:tmpl w:val="CCC8ADA2"/>
    <w:lvl w:ilvl="0" w:tplc="BF76B518">
      <w:start w:val="8"/>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1"/>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05B"/>
    <w:rsid w:val="000006DA"/>
    <w:rsid w:val="00000ADB"/>
    <w:rsid w:val="00055E63"/>
    <w:rsid w:val="00091FF1"/>
    <w:rsid w:val="00157824"/>
    <w:rsid w:val="001B0F7D"/>
    <w:rsid w:val="001C418F"/>
    <w:rsid w:val="00295107"/>
    <w:rsid w:val="002A25F5"/>
    <w:rsid w:val="002A434D"/>
    <w:rsid w:val="002F0343"/>
    <w:rsid w:val="003A2E9E"/>
    <w:rsid w:val="003D0B25"/>
    <w:rsid w:val="004204B8"/>
    <w:rsid w:val="004257AD"/>
    <w:rsid w:val="00452022"/>
    <w:rsid w:val="00492EA5"/>
    <w:rsid w:val="004A0DAD"/>
    <w:rsid w:val="004A2D94"/>
    <w:rsid w:val="004A512C"/>
    <w:rsid w:val="0052237F"/>
    <w:rsid w:val="005E5F15"/>
    <w:rsid w:val="005F4B43"/>
    <w:rsid w:val="006311EF"/>
    <w:rsid w:val="0063170C"/>
    <w:rsid w:val="0063685E"/>
    <w:rsid w:val="00636E11"/>
    <w:rsid w:val="006606C7"/>
    <w:rsid w:val="006B1595"/>
    <w:rsid w:val="006B6436"/>
    <w:rsid w:val="007457F1"/>
    <w:rsid w:val="007C42CF"/>
    <w:rsid w:val="00800B37"/>
    <w:rsid w:val="00800D7A"/>
    <w:rsid w:val="008A5F87"/>
    <w:rsid w:val="008B05D3"/>
    <w:rsid w:val="008B7E02"/>
    <w:rsid w:val="008D24B1"/>
    <w:rsid w:val="008D4F68"/>
    <w:rsid w:val="0091732B"/>
    <w:rsid w:val="00935367"/>
    <w:rsid w:val="009632EB"/>
    <w:rsid w:val="009A303B"/>
    <w:rsid w:val="009C1E38"/>
    <w:rsid w:val="009E205B"/>
    <w:rsid w:val="00A4171F"/>
    <w:rsid w:val="00A500FB"/>
    <w:rsid w:val="00A952EF"/>
    <w:rsid w:val="00AD3BD8"/>
    <w:rsid w:val="00B04F3A"/>
    <w:rsid w:val="00B73032"/>
    <w:rsid w:val="00B767ED"/>
    <w:rsid w:val="00B962B4"/>
    <w:rsid w:val="00C516B1"/>
    <w:rsid w:val="00C51A6F"/>
    <w:rsid w:val="00C62E60"/>
    <w:rsid w:val="00C93E85"/>
    <w:rsid w:val="00CD5B9B"/>
    <w:rsid w:val="00D47833"/>
    <w:rsid w:val="00D56C12"/>
    <w:rsid w:val="00D57BF5"/>
    <w:rsid w:val="00D730D1"/>
    <w:rsid w:val="00DD5978"/>
    <w:rsid w:val="00E24C14"/>
    <w:rsid w:val="00E75FBE"/>
    <w:rsid w:val="00E874B2"/>
    <w:rsid w:val="00ED2290"/>
    <w:rsid w:val="00EE0813"/>
    <w:rsid w:val="00F22445"/>
    <w:rsid w:val="00F733FA"/>
    <w:rsid w:val="00FD4460"/>
    <w:rsid w:val="00FE4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EC027"/>
  <w15:docId w15:val="{46885F72-684F-4533-A186-A0675E8D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0D1"/>
    <w:pPr>
      <w:spacing w:after="160" w:line="259" w:lineRule="auto"/>
    </w:pPr>
    <w:rPr>
      <w:sz w:val="22"/>
      <w:szCs w:val="22"/>
      <w:lang w:eastAsia="en-US"/>
    </w:rPr>
  </w:style>
  <w:style w:type="paragraph" w:styleId="5">
    <w:name w:val="heading 5"/>
    <w:basedOn w:val="a"/>
    <w:link w:val="50"/>
    <w:uiPriority w:val="99"/>
    <w:qFormat/>
    <w:rsid w:val="00B04F3A"/>
    <w:pPr>
      <w:spacing w:before="100" w:beforeAutospacing="1" w:after="100" w:afterAutospacing="1" w:line="240" w:lineRule="auto"/>
      <w:outlineLvl w:val="4"/>
    </w:pPr>
    <w:rPr>
      <w:rFonts w:ascii="Times New Roman" w:eastAsia="Times New Roman" w:hAnsi="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B04F3A"/>
    <w:rPr>
      <w:rFonts w:ascii="Times New Roman" w:hAnsi="Times New Roman" w:cs="Times New Roman"/>
      <w:b/>
      <w:bCs/>
      <w:sz w:val="20"/>
      <w:szCs w:val="20"/>
      <w:lang w:eastAsia="uk-UA"/>
    </w:rPr>
  </w:style>
  <w:style w:type="paragraph" w:styleId="a3">
    <w:name w:val="List Paragraph"/>
    <w:basedOn w:val="a"/>
    <w:uiPriority w:val="99"/>
    <w:qFormat/>
    <w:rsid w:val="00B962B4"/>
    <w:pPr>
      <w:ind w:left="720"/>
      <w:contextualSpacing/>
    </w:pPr>
  </w:style>
  <w:style w:type="paragraph" w:styleId="a4">
    <w:name w:val="Normal (Web)"/>
    <w:basedOn w:val="a"/>
    <w:uiPriority w:val="99"/>
    <w:rsid w:val="007457F1"/>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uiPriority w:val="99"/>
    <w:semiHidden/>
    <w:rsid w:val="00B73032"/>
    <w:rPr>
      <w:rFonts w:cs="Times New Roman"/>
      <w:color w:val="0563C1"/>
      <w:u w:val="single"/>
    </w:rPr>
  </w:style>
  <w:style w:type="paragraph" w:customStyle="1" w:styleId="Default">
    <w:name w:val="Default"/>
    <w:uiPriority w:val="99"/>
    <w:rsid w:val="00B73032"/>
    <w:pPr>
      <w:autoSpaceDE w:val="0"/>
      <w:autoSpaceDN w:val="0"/>
      <w:adjustRightInd w:val="0"/>
    </w:pPr>
    <w:rPr>
      <w:rFonts w:ascii="Times New Roman" w:hAnsi="Times New Roman"/>
      <w:color w:val="000000"/>
      <w:sz w:val="24"/>
      <w:szCs w:val="24"/>
      <w:lang w:eastAsia="en-US"/>
    </w:rPr>
  </w:style>
  <w:style w:type="character" w:customStyle="1" w:styleId="rvts0">
    <w:name w:val="rvts0"/>
    <w:uiPriority w:val="99"/>
    <w:rsid w:val="008A5F87"/>
  </w:style>
  <w:style w:type="table" w:styleId="a6">
    <w:name w:val="Table Grid"/>
    <w:basedOn w:val="a1"/>
    <w:uiPriority w:val="99"/>
    <w:rsid w:val="00295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rsid w:val="00A4171F"/>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46">
    <w:name w:val="rvts46"/>
    <w:uiPriority w:val="99"/>
    <w:rsid w:val="00A4171F"/>
    <w:rPr>
      <w:rFonts w:cs="Times New Roman"/>
    </w:rPr>
  </w:style>
  <w:style w:type="paragraph" w:styleId="a7">
    <w:name w:val="header"/>
    <w:basedOn w:val="a"/>
    <w:link w:val="a8"/>
    <w:uiPriority w:val="99"/>
    <w:rsid w:val="005F4B43"/>
    <w:pPr>
      <w:tabs>
        <w:tab w:val="center" w:pos="4819"/>
        <w:tab w:val="right" w:pos="9639"/>
      </w:tabs>
      <w:spacing w:after="0" w:line="240" w:lineRule="auto"/>
    </w:pPr>
  </w:style>
  <w:style w:type="character" w:customStyle="1" w:styleId="a8">
    <w:name w:val="Верхний колонтитул Знак"/>
    <w:link w:val="a7"/>
    <w:uiPriority w:val="99"/>
    <w:locked/>
    <w:rsid w:val="005F4B43"/>
    <w:rPr>
      <w:rFonts w:cs="Times New Roman"/>
    </w:rPr>
  </w:style>
  <w:style w:type="paragraph" w:styleId="a9">
    <w:name w:val="footer"/>
    <w:basedOn w:val="a"/>
    <w:link w:val="aa"/>
    <w:uiPriority w:val="99"/>
    <w:rsid w:val="005F4B43"/>
    <w:pPr>
      <w:tabs>
        <w:tab w:val="center" w:pos="4819"/>
        <w:tab w:val="right" w:pos="9639"/>
      </w:tabs>
      <w:spacing w:after="0" w:line="240" w:lineRule="auto"/>
    </w:pPr>
  </w:style>
  <w:style w:type="character" w:customStyle="1" w:styleId="aa">
    <w:name w:val="Нижний колонтитул Знак"/>
    <w:link w:val="a9"/>
    <w:uiPriority w:val="99"/>
    <w:locked/>
    <w:rsid w:val="005F4B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221700">
      <w:marLeft w:val="0"/>
      <w:marRight w:val="0"/>
      <w:marTop w:val="0"/>
      <w:marBottom w:val="0"/>
      <w:divBdr>
        <w:top w:val="none" w:sz="0" w:space="0" w:color="auto"/>
        <w:left w:val="none" w:sz="0" w:space="0" w:color="auto"/>
        <w:bottom w:val="none" w:sz="0" w:space="0" w:color="auto"/>
        <w:right w:val="none" w:sz="0" w:space="0" w:color="auto"/>
      </w:divBdr>
    </w:div>
    <w:div w:id="707221701">
      <w:marLeft w:val="0"/>
      <w:marRight w:val="0"/>
      <w:marTop w:val="0"/>
      <w:marBottom w:val="0"/>
      <w:divBdr>
        <w:top w:val="none" w:sz="0" w:space="0" w:color="auto"/>
        <w:left w:val="none" w:sz="0" w:space="0" w:color="auto"/>
        <w:bottom w:val="none" w:sz="0" w:space="0" w:color="auto"/>
        <w:right w:val="none" w:sz="0" w:space="0" w:color="auto"/>
      </w:divBdr>
      <w:divsChild>
        <w:div w:id="707221703">
          <w:marLeft w:val="0"/>
          <w:marRight w:val="0"/>
          <w:marTop w:val="0"/>
          <w:marBottom w:val="0"/>
          <w:divBdr>
            <w:top w:val="none" w:sz="0" w:space="0" w:color="auto"/>
            <w:left w:val="none" w:sz="0" w:space="0" w:color="auto"/>
            <w:bottom w:val="none" w:sz="0" w:space="0" w:color="auto"/>
            <w:right w:val="none" w:sz="0" w:space="0" w:color="auto"/>
          </w:divBdr>
        </w:div>
        <w:div w:id="707221712">
          <w:marLeft w:val="0"/>
          <w:marRight w:val="0"/>
          <w:marTop w:val="0"/>
          <w:marBottom w:val="0"/>
          <w:divBdr>
            <w:top w:val="none" w:sz="0" w:space="0" w:color="auto"/>
            <w:left w:val="none" w:sz="0" w:space="0" w:color="auto"/>
            <w:bottom w:val="none" w:sz="0" w:space="0" w:color="auto"/>
            <w:right w:val="none" w:sz="0" w:space="0" w:color="auto"/>
          </w:divBdr>
        </w:div>
      </w:divsChild>
    </w:div>
    <w:div w:id="707221702">
      <w:marLeft w:val="0"/>
      <w:marRight w:val="0"/>
      <w:marTop w:val="0"/>
      <w:marBottom w:val="0"/>
      <w:divBdr>
        <w:top w:val="none" w:sz="0" w:space="0" w:color="auto"/>
        <w:left w:val="none" w:sz="0" w:space="0" w:color="auto"/>
        <w:bottom w:val="none" w:sz="0" w:space="0" w:color="auto"/>
        <w:right w:val="none" w:sz="0" w:space="0" w:color="auto"/>
      </w:divBdr>
    </w:div>
    <w:div w:id="707221704">
      <w:marLeft w:val="0"/>
      <w:marRight w:val="0"/>
      <w:marTop w:val="0"/>
      <w:marBottom w:val="0"/>
      <w:divBdr>
        <w:top w:val="none" w:sz="0" w:space="0" w:color="auto"/>
        <w:left w:val="none" w:sz="0" w:space="0" w:color="auto"/>
        <w:bottom w:val="none" w:sz="0" w:space="0" w:color="auto"/>
        <w:right w:val="none" w:sz="0" w:space="0" w:color="auto"/>
      </w:divBdr>
    </w:div>
    <w:div w:id="707221705">
      <w:marLeft w:val="0"/>
      <w:marRight w:val="0"/>
      <w:marTop w:val="0"/>
      <w:marBottom w:val="0"/>
      <w:divBdr>
        <w:top w:val="none" w:sz="0" w:space="0" w:color="auto"/>
        <w:left w:val="none" w:sz="0" w:space="0" w:color="auto"/>
        <w:bottom w:val="none" w:sz="0" w:space="0" w:color="auto"/>
        <w:right w:val="none" w:sz="0" w:space="0" w:color="auto"/>
      </w:divBdr>
    </w:div>
    <w:div w:id="707221707">
      <w:marLeft w:val="0"/>
      <w:marRight w:val="0"/>
      <w:marTop w:val="0"/>
      <w:marBottom w:val="0"/>
      <w:divBdr>
        <w:top w:val="none" w:sz="0" w:space="0" w:color="auto"/>
        <w:left w:val="none" w:sz="0" w:space="0" w:color="auto"/>
        <w:bottom w:val="none" w:sz="0" w:space="0" w:color="auto"/>
        <w:right w:val="none" w:sz="0" w:space="0" w:color="auto"/>
      </w:divBdr>
    </w:div>
    <w:div w:id="707221708">
      <w:marLeft w:val="0"/>
      <w:marRight w:val="0"/>
      <w:marTop w:val="0"/>
      <w:marBottom w:val="0"/>
      <w:divBdr>
        <w:top w:val="none" w:sz="0" w:space="0" w:color="auto"/>
        <w:left w:val="none" w:sz="0" w:space="0" w:color="auto"/>
        <w:bottom w:val="none" w:sz="0" w:space="0" w:color="auto"/>
        <w:right w:val="none" w:sz="0" w:space="0" w:color="auto"/>
      </w:divBdr>
    </w:div>
    <w:div w:id="707221709">
      <w:marLeft w:val="0"/>
      <w:marRight w:val="0"/>
      <w:marTop w:val="0"/>
      <w:marBottom w:val="0"/>
      <w:divBdr>
        <w:top w:val="none" w:sz="0" w:space="0" w:color="auto"/>
        <w:left w:val="none" w:sz="0" w:space="0" w:color="auto"/>
        <w:bottom w:val="none" w:sz="0" w:space="0" w:color="auto"/>
        <w:right w:val="none" w:sz="0" w:space="0" w:color="auto"/>
      </w:divBdr>
    </w:div>
    <w:div w:id="707221710">
      <w:marLeft w:val="0"/>
      <w:marRight w:val="0"/>
      <w:marTop w:val="0"/>
      <w:marBottom w:val="0"/>
      <w:divBdr>
        <w:top w:val="none" w:sz="0" w:space="0" w:color="auto"/>
        <w:left w:val="none" w:sz="0" w:space="0" w:color="auto"/>
        <w:bottom w:val="none" w:sz="0" w:space="0" w:color="auto"/>
        <w:right w:val="none" w:sz="0" w:space="0" w:color="auto"/>
      </w:divBdr>
    </w:div>
    <w:div w:id="707221711">
      <w:marLeft w:val="0"/>
      <w:marRight w:val="0"/>
      <w:marTop w:val="0"/>
      <w:marBottom w:val="0"/>
      <w:divBdr>
        <w:top w:val="none" w:sz="0" w:space="0" w:color="auto"/>
        <w:left w:val="none" w:sz="0" w:space="0" w:color="auto"/>
        <w:bottom w:val="none" w:sz="0" w:space="0" w:color="auto"/>
        <w:right w:val="none" w:sz="0" w:space="0" w:color="auto"/>
      </w:divBdr>
      <w:divsChild>
        <w:div w:id="707221706">
          <w:marLeft w:val="0"/>
          <w:marRight w:val="0"/>
          <w:marTop w:val="0"/>
          <w:marBottom w:val="0"/>
          <w:divBdr>
            <w:top w:val="none" w:sz="0" w:space="0" w:color="auto"/>
            <w:left w:val="none" w:sz="0" w:space="0" w:color="auto"/>
            <w:bottom w:val="none" w:sz="0" w:space="0" w:color="auto"/>
            <w:right w:val="none" w:sz="0" w:space="0" w:color="auto"/>
          </w:divBdr>
        </w:div>
      </w:divsChild>
    </w:div>
    <w:div w:id="707221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09-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1105-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2471-20" TargetMode="External"/><Relationship Id="rId4" Type="http://schemas.openxmlformats.org/officeDocument/2006/relationships/webSettings" Target="webSettings.xml"/><Relationship Id="rId9" Type="http://schemas.openxmlformats.org/officeDocument/2006/relationships/hyperlink" Target="https://zakon.rada.gov.ua/laws/show/172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6478</Words>
  <Characters>3693</Characters>
  <Application>Microsoft Office Word</Application>
  <DocSecurity>0</DocSecurity>
  <Lines>30</Lines>
  <Paragraphs>20</Paragraphs>
  <ScaleCrop>false</ScaleCrop>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dc:creator>
  <cp:keywords/>
  <dc:description/>
  <cp:lastModifiedBy>користувач</cp:lastModifiedBy>
  <cp:revision>7</cp:revision>
  <cp:lastPrinted>2023-08-01T09:34:00Z</cp:lastPrinted>
  <dcterms:created xsi:type="dcterms:W3CDTF">2023-10-02T14:22:00Z</dcterms:created>
  <dcterms:modified xsi:type="dcterms:W3CDTF">2025-01-24T08:15:00Z</dcterms:modified>
</cp:coreProperties>
</file>